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37" w:rsidRPr="00621EF8" w:rsidRDefault="00EE0C37" w:rsidP="00EE0C37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A16FF">
        <w:rPr>
          <w:rFonts w:ascii="Times New Roman" w:hAnsi="Times New Roman" w:cs="Times New Roman"/>
          <w:b/>
          <w:sz w:val="28"/>
          <w:szCs w:val="28"/>
        </w:rPr>
        <w:t>5</w:t>
      </w:r>
    </w:p>
    <w:p w:rsidR="00EE0C37" w:rsidRDefault="00EE0C37" w:rsidP="00EE0C3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 xml:space="preserve">4: 21-25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</w:p>
    <w:p w:rsidR="003A16FF" w:rsidRPr="00A93A12" w:rsidRDefault="003A16FF" w:rsidP="003A1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C37">
        <w:rPr>
          <w:rFonts w:ascii="Times New Roman" w:hAnsi="Times New Roman" w:cs="Times New Roman"/>
          <w:color w:val="222222"/>
          <w:sz w:val="28"/>
          <w:szCs w:val="28"/>
          <w:shd w:val="clear" w:color="auto" w:fill="FFFFE5"/>
        </w:rPr>
        <w:t>Why is faith the only way to reach and gain the value of Christ’s work on the cross?</w:t>
      </w:r>
    </w:p>
    <w:p w:rsidR="00A93A12" w:rsidRPr="00EE0C37" w:rsidRDefault="00A93A12" w:rsidP="00A93A1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E0C37" w:rsidRDefault="00EE0C37" w:rsidP="00EE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Like Abraham, how does a believer become absolutely assured of God’s</w:t>
      </w:r>
      <w:r w:rsidR="00011185">
        <w:rPr>
          <w:rFonts w:ascii="Times New Roman" w:hAnsi="Times New Roman" w:cs="Times New Roman"/>
          <w:sz w:val="28"/>
          <w:szCs w:val="28"/>
        </w:rPr>
        <w:t xml:space="preserve"> promises and facts?</w:t>
      </w:r>
    </w:p>
    <w:p w:rsidR="00A93A12" w:rsidRDefault="00A93A12" w:rsidP="00A93A1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11185" w:rsidRDefault="00011185" w:rsidP="00EE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A12">
        <w:rPr>
          <w:rFonts w:ascii="Times New Roman" w:hAnsi="Times New Roman" w:cs="Times New Roman"/>
          <w:sz w:val="28"/>
          <w:szCs w:val="28"/>
        </w:rPr>
        <w:t>Do you think Abraham was taking a risk</w:t>
      </w:r>
      <w:r w:rsidR="00A93A12" w:rsidRPr="00A93A12">
        <w:rPr>
          <w:rFonts w:ascii="Times New Roman" w:hAnsi="Times New Roman" w:cs="Times New Roman"/>
          <w:sz w:val="28"/>
          <w:szCs w:val="28"/>
        </w:rPr>
        <w:t xml:space="preserve"> </w:t>
      </w:r>
      <w:r w:rsidRPr="00A93A12">
        <w:rPr>
          <w:rFonts w:ascii="Times New Roman" w:hAnsi="Times New Roman" w:cs="Times New Roman"/>
          <w:sz w:val="28"/>
          <w:szCs w:val="28"/>
        </w:rPr>
        <w:t>by believing? Explain?</w:t>
      </w:r>
    </w:p>
    <w:p w:rsidR="00A93A12" w:rsidRPr="00A93A12" w:rsidRDefault="00A93A12" w:rsidP="00A93A1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11185" w:rsidRDefault="00A93A12" w:rsidP="00EE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faith the absence of doubt?</w:t>
      </w:r>
    </w:p>
    <w:p w:rsidR="00A93A12" w:rsidRDefault="00A93A12" w:rsidP="00A93A1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93A12" w:rsidRDefault="00A93A12" w:rsidP="00EE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the similarities between Abraham’s faith and our faith?</w:t>
      </w:r>
    </w:p>
    <w:p w:rsidR="00A93A12" w:rsidRDefault="00A93A12" w:rsidP="00A93A1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93A12" w:rsidRDefault="00A93A12" w:rsidP="00EE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the differences between Abraham’s faith and ours?</w:t>
      </w:r>
    </w:p>
    <w:p w:rsidR="004661AC" w:rsidRDefault="004661AC" w:rsidP="004661A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661AC" w:rsidRDefault="004661AC" w:rsidP="00EE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we have a </w:t>
      </w:r>
      <w:r w:rsidRPr="004661AC">
        <w:rPr>
          <w:rFonts w:ascii="Times New Roman" w:hAnsi="Times New Roman" w:cs="Times New Roman"/>
          <w:sz w:val="28"/>
          <w:szCs w:val="28"/>
        </w:rPr>
        <w:t xml:space="preserve">continual tendency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4661AC">
        <w:rPr>
          <w:rFonts w:ascii="Times New Roman" w:hAnsi="Times New Roman" w:cs="Times New Roman"/>
          <w:sz w:val="28"/>
          <w:szCs w:val="28"/>
        </w:rPr>
        <w:t xml:space="preserve"> our wretched hearts to find some cause in ourselves, or in our own faithfulness, f</w:t>
      </w:r>
      <w:r>
        <w:rPr>
          <w:rFonts w:ascii="Times New Roman" w:hAnsi="Times New Roman" w:cs="Times New Roman"/>
          <w:sz w:val="28"/>
          <w:szCs w:val="28"/>
        </w:rPr>
        <w:t>or God’s reckoning us righteous?</w:t>
      </w:r>
    </w:p>
    <w:p w:rsidR="004661AC" w:rsidRDefault="004661AC" w:rsidP="004661A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661AC" w:rsidRDefault="004661AC" w:rsidP="00EE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our faith believe on the facts or on the Person who discloses His facts?</w:t>
      </w:r>
    </w:p>
    <w:p w:rsidR="003A16FF" w:rsidRDefault="003A16FF" w:rsidP="003A16F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3A16FF" w:rsidRDefault="003A16FF" w:rsidP="00EE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was Jesus delivered up?</w:t>
      </w:r>
    </w:p>
    <w:p w:rsidR="003A16FF" w:rsidRDefault="003A16FF" w:rsidP="003A16F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93A12" w:rsidRPr="00EE0C37" w:rsidRDefault="003A16FF" w:rsidP="00EE0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does “raised for our justification mean?</w:t>
      </w:r>
      <w:r w:rsidR="004661AC" w:rsidRPr="004661AC">
        <w:rPr>
          <w:rFonts w:ascii="Times New Roman" w:hAnsi="Times New Roman" w:cs="Times New Roman"/>
          <w:sz w:val="28"/>
          <w:szCs w:val="28"/>
        </w:rPr>
        <w:br/>
      </w:r>
    </w:p>
    <w:p w:rsidR="00134665" w:rsidRDefault="00134665"/>
    <w:sectPr w:rsidR="00134665" w:rsidSect="001346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70" w:rsidRDefault="00D93A70" w:rsidP="003A16FF">
      <w:pPr>
        <w:spacing w:after="0" w:line="240" w:lineRule="auto"/>
      </w:pPr>
      <w:r>
        <w:separator/>
      </w:r>
    </w:p>
  </w:endnote>
  <w:endnote w:type="continuationSeparator" w:id="0">
    <w:p w:rsidR="00D93A70" w:rsidRDefault="00D93A70" w:rsidP="003A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FF" w:rsidRDefault="003A16FF">
    <w:pPr>
      <w:pStyle w:val="Footer"/>
    </w:pPr>
    <w:r>
      <w:t>Romans</w:t>
    </w:r>
    <w:r>
      <w:ptab w:relativeTo="margin" w:alignment="center" w:leader="none"/>
    </w:r>
    <w:r>
      <w:t>Lesson 15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70" w:rsidRDefault="00D93A70" w:rsidP="003A16FF">
      <w:pPr>
        <w:spacing w:after="0" w:line="240" w:lineRule="auto"/>
      </w:pPr>
      <w:r>
        <w:separator/>
      </w:r>
    </w:p>
  </w:footnote>
  <w:footnote w:type="continuationSeparator" w:id="0">
    <w:p w:rsidR="00D93A70" w:rsidRDefault="00D93A70" w:rsidP="003A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41DC"/>
    <w:multiLevelType w:val="hybridMultilevel"/>
    <w:tmpl w:val="CB4C9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37"/>
    <w:rsid w:val="00011185"/>
    <w:rsid w:val="00134665"/>
    <w:rsid w:val="003A16FF"/>
    <w:rsid w:val="004661AC"/>
    <w:rsid w:val="00A93A12"/>
    <w:rsid w:val="00D93A70"/>
    <w:rsid w:val="00EE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6FF"/>
  </w:style>
  <w:style w:type="paragraph" w:styleId="Footer">
    <w:name w:val="footer"/>
    <w:basedOn w:val="Normal"/>
    <w:link w:val="FooterChar"/>
    <w:uiPriority w:val="99"/>
    <w:semiHidden/>
    <w:unhideWhenUsed/>
    <w:rsid w:val="003A1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6FF"/>
  </w:style>
  <w:style w:type="paragraph" w:styleId="BalloonText">
    <w:name w:val="Balloon Text"/>
    <w:basedOn w:val="Normal"/>
    <w:link w:val="BalloonTextChar"/>
    <w:uiPriority w:val="99"/>
    <w:semiHidden/>
    <w:unhideWhenUsed/>
    <w:rsid w:val="003A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2018-07-12T13:30:00Z</dcterms:created>
  <dcterms:modified xsi:type="dcterms:W3CDTF">2018-07-13T17:22:00Z</dcterms:modified>
</cp:coreProperties>
</file>