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B52" w:rsidRPr="00621EF8" w:rsidRDefault="00B85B52" w:rsidP="00B85B52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1EF8">
        <w:rPr>
          <w:rFonts w:ascii="Times New Roman" w:hAnsi="Times New Roman" w:cs="Times New Roman"/>
          <w:b/>
          <w:sz w:val="28"/>
          <w:szCs w:val="28"/>
        </w:rPr>
        <w:t>ROMANS Lesson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621E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5B52" w:rsidRDefault="00B85B52" w:rsidP="00B85B52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 xml:space="preserve"> Read Chapter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21E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1-16</w:t>
      </w:r>
      <w:r w:rsidRPr="00621EF8">
        <w:rPr>
          <w:rFonts w:ascii="Times New Roman" w:hAnsi="Times New Roman" w:cs="Times New Roman"/>
          <w:b/>
          <w:sz w:val="28"/>
          <w:szCs w:val="28"/>
        </w:rPr>
        <w:t xml:space="preserve"> and answer the following questions?</w:t>
      </w:r>
    </w:p>
    <w:p w:rsidR="00B85B52" w:rsidRDefault="00B85B52" w:rsidP="00B85B52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B52" w:rsidRDefault="00B85B52" w:rsidP="00B85B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4BF6">
        <w:rPr>
          <w:rFonts w:ascii="Times New Roman" w:hAnsi="Times New Roman" w:cs="Times New Roman"/>
          <w:sz w:val="28"/>
          <w:szCs w:val="28"/>
        </w:rPr>
        <w:t>In chapter 2 we are going to look at the 2</w:t>
      </w:r>
      <w:r w:rsidRPr="00054BF6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054BF6">
        <w:rPr>
          <w:rFonts w:ascii="Times New Roman" w:hAnsi="Times New Roman" w:cs="Times New Roman"/>
          <w:sz w:val="28"/>
          <w:szCs w:val="28"/>
        </w:rPr>
        <w:t xml:space="preserve"> and 3</w:t>
      </w:r>
      <w:r w:rsidRPr="00054BF6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054BF6">
        <w:rPr>
          <w:rFonts w:ascii="Times New Roman" w:hAnsi="Times New Roman" w:cs="Times New Roman"/>
          <w:sz w:val="28"/>
          <w:szCs w:val="28"/>
        </w:rPr>
        <w:t xml:space="preserve"> views of man when it comes to his self evaluation of his relationship to God. What are the three groups</w:t>
      </w:r>
      <w:r>
        <w:rPr>
          <w:rFonts w:ascii="Times New Roman" w:hAnsi="Times New Roman" w:cs="Times New Roman"/>
          <w:sz w:val="28"/>
          <w:szCs w:val="28"/>
        </w:rPr>
        <w:t>’ views</w:t>
      </w:r>
      <w:r w:rsidRPr="00054BF6">
        <w:rPr>
          <w:rFonts w:ascii="Times New Roman" w:hAnsi="Times New Roman" w:cs="Times New Roman"/>
          <w:sz w:val="28"/>
          <w:szCs w:val="28"/>
        </w:rPr>
        <w:t>?</w:t>
      </w:r>
      <w:r w:rsidRPr="00054BF6">
        <w:rPr>
          <w:rFonts w:ascii="Times New Roman" w:hAnsi="Times New Roman" w:cs="Times New Roman"/>
          <w:sz w:val="28"/>
          <w:szCs w:val="28"/>
        </w:rPr>
        <w:br/>
      </w:r>
    </w:p>
    <w:p w:rsidR="00B85B52" w:rsidRPr="00054BF6" w:rsidRDefault="00B85B52" w:rsidP="00B85B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4BF6">
        <w:rPr>
          <w:rFonts w:ascii="Times New Roman" w:hAnsi="Times New Roman" w:cs="Times New Roman"/>
          <w:sz w:val="28"/>
          <w:szCs w:val="28"/>
        </w:rPr>
        <w:t>What excuse is man without in Chapter 2:1?</w:t>
      </w:r>
    </w:p>
    <w:p w:rsidR="00B85B52" w:rsidRDefault="00B85B52" w:rsidP="00B85B52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B85B52" w:rsidRDefault="00B85B52" w:rsidP="00B85B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does man despise God’s lavish goodness and patience?</w:t>
      </w:r>
    </w:p>
    <w:p w:rsidR="00B85B52" w:rsidRDefault="00B85B52" w:rsidP="00B85B52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B85B52" w:rsidRPr="00054BF6" w:rsidRDefault="00B85B52" w:rsidP="00B85B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4BF6">
        <w:rPr>
          <w:rFonts w:ascii="Times New Roman" w:hAnsi="Times New Roman" w:cs="Times New Roman"/>
          <w:sz w:val="28"/>
          <w:szCs w:val="28"/>
        </w:rPr>
        <w:t>What characteristic of God leads a man to repentance?</w:t>
      </w:r>
    </w:p>
    <w:p w:rsidR="00B85B52" w:rsidRDefault="00B85B52" w:rsidP="00B85B52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B85B52" w:rsidRDefault="00B85B52" w:rsidP="00B85B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4BF6">
        <w:rPr>
          <w:rFonts w:ascii="Times New Roman" w:hAnsi="Times New Roman" w:cs="Times New Roman"/>
          <w:sz w:val="28"/>
          <w:szCs w:val="28"/>
        </w:rPr>
        <w:t>Will God make known the great principles of His action, so that men may know beforehand how He will decide and act?</w:t>
      </w:r>
    </w:p>
    <w:p w:rsidR="00B85B52" w:rsidRPr="00054BF6" w:rsidRDefault="00B85B52" w:rsidP="00B85B52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B85B52" w:rsidRDefault="00B85B52" w:rsidP="00B85B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Newell calls the 2</w:t>
      </w:r>
      <w:r w:rsidRPr="00054BF6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group “respectable sinners”. What is a respectable sinner?</w:t>
      </w:r>
    </w:p>
    <w:p w:rsidR="00B85B52" w:rsidRDefault="00B85B52" w:rsidP="00B85B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lays down 6 principles for His estimate and judgment of men. What are they in the following verses?</w:t>
      </w:r>
    </w:p>
    <w:p w:rsidR="00B85B52" w:rsidRDefault="00B85B52" w:rsidP="00B85B5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Verse 2</w:t>
      </w:r>
    </w:p>
    <w:p w:rsidR="00B85B52" w:rsidRDefault="00B85B52" w:rsidP="00B85B5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85B52" w:rsidRDefault="00B85B52" w:rsidP="00B85B5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Verse 5</w:t>
      </w:r>
    </w:p>
    <w:p w:rsidR="00B85B52" w:rsidRDefault="00B85B52" w:rsidP="00B85B5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85B52" w:rsidRDefault="00B85B52" w:rsidP="00B85B5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Verse 6</w:t>
      </w:r>
    </w:p>
    <w:p w:rsidR="00B85B52" w:rsidRDefault="00B85B52" w:rsidP="00B85B5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85B52" w:rsidRDefault="00B85B52" w:rsidP="00B85B5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Verse 11</w:t>
      </w:r>
    </w:p>
    <w:p w:rsidR="00B85B52" w:rsidRDefault="00B85B52" w:rsidP="00B85B5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85B52" w:rsidRDefault="00B85B52" w:rsidP="00B85B5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Verse 13</w:t>
      </w:r>
    </w:p>
    <w:p w:rsidR="00B85B52" w:rsidRDefault="00B85B52" w:rsidP="00B85B5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85B52" w:rsidRDefault="00B85B52" w:rsidP="00B85B5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Verse 16</w:t>
      </w:r>
    </w:p>
    <w:p w:rsidR="00B85B52" w:rsidRPr="004259F9" w:rsidRDefault="00B85B52" w:rsidP="00B85B52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B85B52" w:rsidRPr="00A27449" w:rsidRDefault="00B85B52" w:rsidP="00B85B52">
      <w:pPr>
        <w:rPr>
          <w:rFonts w:ascii="Times New Roman" w:hAnsi="Times New Roman" w:cs="Times New Roman"/>
          <w:sz w:val="28"/>
          <w:szCs w:val="28"/>
        </w:rPr>
      </w:pPr>
    </w:p>
    <w:p w:rsidR="00B53D0E" w:rsidRDefault="00B53D0E"/>
    <w:sectPr w:rsidR="00B53D0E" w:rsidSect="0027504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673" w:rsidRDefault="00A50673">
      <w:pPr>
        <w:spacing w:after="0" w:line="240" w:lineRule="auto"/>
      </w:pPr>
      <w:r>
        <w:separator/>
      </w:r>
    </w:p>
  </w:endnote>
  <w:endnote w:type="continuationSeparator" w:id="0">
    <w:p w:rsidR="00A50673" w:rsidRDefault="00A5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9F9" w:rsidRDefault="00B85B52">
    <w:pPr>
      <w:pStyle w:val="Footer"/>
    </w:pPr>
    <w:r>
      <w:t>ROMANS</w:t>
    </w:r>
    <w:r>
      <w:ptab w:relativeTo="margin" w:alignment="center" w:leader="none"/>
    </w:r>
    <w:r>
      <w:t>Lesson 5</w:t>
    </w:r>
    <w:r>
      <w:ptab w:relativeTo="margin" w:alignment="right" w:leader="none"/>
    </w:r>
    <w: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673" w:rsidRDefault="00A50673">
      <w:pPr>
        <w:spacing w:after="0" w:line="240" w:lineRule="auto"/>
      </w:pPr>
      <w:r>
        <w:separator/>
      </w:r>
    </w:p>
  </w:footnote>
  <w:footnote w:type="continuationSeparator" w:id="0">
    <w:p w:rsidR="00A50673" w:rsidRDefault="00A5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F1D0B"/>
    <w:multiLevelType w:val="hybridMultilevel"/>
    <w:tmpl w:val="2F9E39C6"/>
    <w:lvl w:ilvl="0" w:tplc="C5609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B52"/>
    <w:rsid w:val="003358A3"/>
    <w:rsid w:val="00A50673"/>
    <w:rsid w:val="00B53D0E"/>
    <w:rsid w:val="00B8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1E5C76-13A8-4D37-9DCB-571FA13E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B5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85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5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Sue</cp:lastModifiedBy>
  <cp:revision>2</cp:revision>
  <dcterms:created xsi:type="dcterms:W3CDTF">2018-03-17T23:01:00Z</dcterms:created>
  <dcterms:modified xsi:type="dcterms:W3CDTF">2018-03-17T23:01:00Z</dcterms:modified>
</cp:coreProperties>
</file>