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D1" w:rsidRPr="004211D1" w:rsidRDefault="004211D1" w:rsidP="004211D1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ROMANS Lesson 20</w:t>
      </w:r>
    </w:p>
    <w:p w:rsidR="004211D1" w:rsidRDefault="004211D1" w:rsidP="004211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Read Chapter 6:3-6 and answer the following questions?</w:t>
      </w:r>
    </w:p>
    <w:p w:rsidR="004211D1" w:rsidRPr="004211D1" w:rsidRDefault="004211D1" w:rsidP="004211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11D1" w:rsidRPr="004211D1" w:rsidRDefault="004211D1" w:rsidP="004211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1. At what point in Christ's life line does the believer enter into Christ? Why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211D1">
        <w:rPr>
          <w:rFonts w:ascii="Times New Roman" w:hAnsi="Times New Roman" w:cs="Times New Roman"/>
          <w:sz w:val="28"/>
          <w:szCs w:val="28"/>
        </w:rPr>
        <w:t>there</w:t>
      </w:r>
      <w:proofErr w:type="gramEnd"/>
      <w:r w:rsidRPr="004211D1">
        <w:rPr>
          <w:rFonts w:ascii="Times New Roman" w:hAnsi="Times New Roman" w:cs="Times New Roman"/>
          <w:sz w:val="28"/>
          <w:szCs w:val="28"/>
        </w:rPr>
        <w:t>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2. Define the word baptism?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 xml:space="preserve">3. What picture does baptism </w:t>
      </w:r>
      <w:proofErr w:type="gramStart"/>
      <w:r w:rsidRPr="004211D1">
        <w:rPr>
          <w:rFonts w:ascii="Times New Roman" w:hAnsi="Times New Roman" w:cs="Times New Roman"/>
          <w:sz w:val="28"/>
          <w:szCs w:val="28"/>
        </w:rPr>
        <w:t>depict</w:t>
      </w:r>
      <w:proofErr w:type="gramEnd"/>
      <w:r w:rsidRPr="004211D1">
        <w:rPr>
          <w:rFonts w:ascii="Times New Roman" w:hAnsi="Times New Roman" w:cs="Times New Roman"/>
          <w:sz w:val="28"/>
          <w:szCs w:val="28"/>
        </w:rPr>
        <w:t xml:space="preserve"> for us regards Christ?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4. 1 Cor. 15:3-4 refer to what event?</w:t>
      </w:r>
    </w:p>
    <w:p w:rsidR="004211D1" w:rsidRPr="004211D1" w:rsidRDefault="004211D1" w:rsidP="004211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5. How do you receive the statement of your death unto sin with Christ (</w:t>
      </w:r>
      <w:proofErr w:type="gramStart"/>
      <w:r w:rsidRPr="004211D1">
        <w:rPr>
          <w:rFonts w:ascii="Times New Roman" w:hAnsi="Times New Roman" w:cs="Times New Roman"/>
          <w:sz w:val="28"/>
          <w:szCs w:val="28"/>
        </w:rPr>
        <w:t>verses</w:t>
      </w:r>
      <w:proofErr w:type="gramEnd"/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211D1">
        <w:rPr>
          <w:rFonts w:ascii="Times New Roman" w:hAnsi="Times New Roman" w:cs="Times New Roman"/>
          <w:sz w:val="28"/>
          <w:szCs w:val="28"/>
        </w:rPr>
        <w:t xml:space="preserve">2 and 11) as a </w:t>
      </w:r>
      <w:r w:rsidRPr="004211D1">
        <w:rPr>
          <w:rFonts w:ascii="Times New Roman" w:hAnsi="Times New Roman" w:cs="Times New Roman"/>
          <w:i/>
          <w:iCs/>
          <w:sz w:val="28"/>
          <w:szCs w:val="28"/>
        </w:rPr>
        <w:t>revealed federal fact?</w:t>
      </w:r>
      <w:proofErr w:type="gramEnd"/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6. Why include burial in the events that we share in our union with Christ?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7. What is newness of life?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8. What does the fact of being in newness of life qualify us for?</w:t>
      </w:r>
    </w:p>
    <w:p w:rsidR="004211D1" w:rsidRPr="004211D1" w:rsidRDefault="004211D1" w:rsidP="004211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9. Verse 5 tells us that we were united with Christ in His death so now what is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211D1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4211D1">
        <w:rPr>
          <w:rFonts w:ascii="Times New Roman" w:hAnsi="Times New Roman" w:cs="Times New Roman"/>
          <w:sz w:val="28"/>
          <w:szCs w:val="28"/>
        </w:rPr>
        <w:t xml:space="preserve"> happen?</w:t>
      </w:r>
    </w:p>
    <w:p w:rsidR="004211D1" w:rsidRPr="004211D1" w:rsidRDefault="004211D1" w:rsidP="004211D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10. In verse 6 what do we know?</w:t>
      </w:r>
      <w:bookmarkStart w:id="0" w:name="_GoBack"/>
      <w:bookmarkEnd w:id="0"/>
    </w:p>
    <w:p w:rsidR="004211D1" w:rsidRPr="004211D1" w:rsidRDefault="004211D1" w:rsidP="004211D1">
      <w:pPr>
        <w:rPr>
          <w:rFonts w:ascii="Times New Roman" w:hAnsi="Times New Roman" w:cs="Times New Roman"/>
          <w:sz w:val="28"/>
          <w:szCs w:val="28"/>
        </w:rPr>
      </w:pPr>
      <w:r w:rsidRPr="004211D1">
        <w:rPr>
          <w:rFonts w:ascii="Times New Roman" w:hAnsi="Times New Roman" w:cs="Times New Roman"/>
          <w:sz w:val="28"/>
          <w:szCs w:val="28"/>
        </w:rPr>
        <w:t>11. Who and what is the old man?</w:t>
      </w:r>
    </w:p>
    <w:sectPr w:rsidR="004211D1" w:rsidRPr="004211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26" w:rsidRDefault="00132326" w:rsidP="004211D1">
      <w:pPr>
        <w:spacing w:after="0" w:line="240" w:lineRule="auto"/>
      </w:pPr>
      <w:r>
        <w:separator/>
      </w:r>
    </w:p>
  </w:endnote>
  <w:endnote w:type="continuationSeparator" w:id="0">
    <w:p w:rsidR="00132326" w:rsidRDefault="00132326" w:rsidP="004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1" w:rsidRDefault="004211D1">
    <w:pPr>
      <w:pStyle w:val="Footer"/>
    </w:pPr>
    <w:r>
      <w:t>Romans</w:t>
    </w:r>
    <w:r>
      <w:ptab w:relativeTo="margin" w:alignment="center" w:leader="none"/>
    </w:r>
    <w:r>
      <w:t>Lesson 20</w:t>
    </w:r>
    <w:r>
      <w:ptab w:relativeTo="margin" w:alignment="right" w:leader="none"/>
    </w:r>
    <w: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26" w:rsidRDefault="00132326" w:rsidP="004211D1">
      <w:pPr>
        <w:spacing w:after="0" w:line="240" w:lineRule="auto"/>
      </w:pPr>
      <w:r>
        <w:separator/>
      </w:r>
    </w:p>
  </w:footnote>
  <w:footnote w:type="continuationSeparator" w:id="0">
    <w:p w:rsidR="00132326" w:rsidRDefault="00132326" w:rsidP="00421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D1"/>
    <w:rsid w:val="00132326"/>
    <w:rsid w:val="004211D1"/>
    <w:rsid w:val="00C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1D1"/>
  </w:style>
  <w:style w:type="paragraph" w:styleId="Footer">
    <w:name w:val="footer"/>
    <w:basedOn w:val="Normal"/>
    <w:link w:val="FooterChar"/>
    <w:uiPriority w:val="99"/>
    <w:unhideWhenUsed/>
    <w:rsid w:val="0042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1D1"/>
  </w:style>
  <w:style w:type="paragraph" w:styleId="BalloonText">
    <w:name w:val="Balloon Text"/>
    <w:basedOn w:val="Normal"/>
    <w:link w:val="BalloonTextChar"/>
    <w:uiPriority w:val="99"/>
    <w:semiHidden/>
    <w:unhideWhenUsed/>
    <w:rsid w:val="0042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1D1"/>
  </w:style>
  <w:style w:type="paragraph" w:styleId="Footer">
    <w:name w:val="footer"/>
    <w:basedOn w:val="Normal"/>
    <w:link w:val="FooterChar"/>
    <w:uiPriority w:val="99"/>
    <w:unhideWhenUsed/>
    <w:rsid w:val="00421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1D1"/>
  </w:style>
  <w:style w:type="paragraph" w:styleId="BalloonText">
    <w:name w:val="Balloon Text"/>
    <w:basedOn w:val="Normal"/>
    <w:link w:val="BalloonTextChar"/>
    <w:uiPriority w:val="99"/>
    <w:semiHidden/>
    <w:unhideWhenUsed/>
    <w:rsid w:val="0042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MikeDonna</dc:creator>
  <cp:lastModifiedBy>MikeDonna</cp:lastModifiedBy>
  <cp:revision>1</cp:revision>
  <dcterms:created xsi:type="dcterms:W3CDTF">2018-09-30T14:02:00Z</dcterms:created>
  <dcterms:modified xsi:type="dcterms:W3CDTF">2018-09-30T14:07:00Z</dcterms:modified>
</cp:coreProperties>
</file>