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0EA" w:rsidRPr="004211D1" w:rsidRDefault="00AA10EA" w:rsidP="00AA10EA">
      <w:pPr>
        <w:ind w:left="144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4211D1">
        <w:rPr>
          <w:rFonts w:ascii="Times New Roman" w:hAnsi="Times New Roman" w:cs="Times New Roman"/>
          <w:b/>
          <w:bCs/>
          <w:sz w:val="28"/>
          <w:szCs w:val="28"/>
        </w:rPr>
        <w:t>Lesson 2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:rsidR="00AA10EA" w:rsidRDefault="00AA10EA" w:rsidP="00AA10E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211D1">
        <w:rPr>
          <w:rFonts w:ascii="Times New Roman" w:hAnsi="Times New Roman" w:cs="Times New Roman"/>
          <w:b/>
          <w:bCs/>
          <w:sz w:val="28"/>
          <w:szCs w:val="28"/>
        </w:rPr>
        <w:t xml:space="preserve">Read Chapter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7: 25-8:2 </w:t>
      </w:r>
      <w:r w:rsidRPr="004211D1">
        <w:rPr>
          <w:rFonts w:ascii="Times New Roman" w:hAnsi="Times New Roman" w:cs="Times New Roman"/>
          <w:b/>
          <w:bCs/>
          <w:sz w:val="28"/>
          <w:szCs w:val="28"/>
        </w:rPr>
        <w:t>and answer the following questions?</w:t>
      </w:r>
    </w:p>
    <w:p w:rsidR="00AA10EA" w:rsidRDefault="00AA10EA" w:rsidP="00AA10E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A10EA" w:rsidRDefault="00AA10EA" w:rsidP="00AA10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the pathway leading to in verse 24?</w:t>
      </w:r>
    </w:p>
    <w:p w:rsidR="00AA10EA" w:rsidRDefault="00AA10EA" w:rsidP="00AA10E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A10EA" w:rsidRDefault="00AA10EA" w:rsidP="00AA10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 Paul looking for a way to separate from his body?</w:t>
      </w:r>
    </w:p>
    <w:p w:rsidR="00AA10EA" w:rsidRDefault="00AA10EA" w:rsidP="00AA10E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A10EA" w:rsidRDefault="00AA10EA" w:rsidP="00AA10E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is Paul summing up the question: “is the law sin” in verse 25? Explain?</w:t>
      </w:r>
    </w:p>
    <w:p w:rsidR="00AA10EA" w:rsidRDefault="00AA10EA" w:rsidP="00AA10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0EA" w:rsidRDefault="00AA10EA" w:rsidP="00AA10EA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Paul’s intelligence and reason told him what about the law?</w:t>
      </w:r>
    </w:p>
    <w:p w:rsidR="00AA10EA" w:rsidRDefault="00AA10EA" w:rsidP="00AA10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0EA" w:rsidRDefault="00AA10EA" w:rsidP="00AA10EA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What is the other thing Paul’s reason and intelligence told him about sin?</w:t>
      </w:r>
    </w:p>
    <w:p w:rsidR="00AA10EA" w:rsidRDefault="00AA10EA" w:rsidP="00AA10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0EA" w:rsidRDefault="00AA10EA" w:rsidP="00AA10EA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Does verse 25 describe Paul</w:t>
      </w:r>
    </w:p>
    <w:p w:rsidR="00AA10EA" w:rsidRDefault="00AA10EA" w:rsidP="00AA10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0EA" w:rsidRDefault="00AA10EA" w:rsidP="00AA10EA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Where is the only place that there is no condemnation for the believer? Why?</w:t>
      </w:r>
    </w:p>
    <w:p w:rsidR="00AA10EA" w:rsidRDefault="00AA10EA" w:rsidP="00AA10EA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AA10EA" w:rsidRDefault="00AA10EA" w:rsidP="00AA10EA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In 8:2 the word “for” is very important, why?</w:t>
      </w:r>
    </w:p>
    <w:p w:rsidR="00AA10EA" w:rsidRDefault="00AA10EA" w:rsidP="00AA10EA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AA10EA" w:rsidRDefault="00AA10EA" w:rsidP="00AA10EA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What is the law of sin and death?</w:t>
      </w:r>
    </w:p>
    <w:p w:rsidR="00AA10EA" w:rsidRDefault="00AA10EA" w:rsidP="00AA10EA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AA10EA" w:rsidRDefault="00AA10EA" w:rsidP="00AA10EA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What is the law of life in Christ Jesus?</w:t>
      </w:r>
    </w:p>
    <w:p w:rsidR="00AA10EA" w:rsidRDefault="00AA10EA" w:rsidP="00AA10EA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AA10EA" w:rsidRPr="00AA10EA" w:rsidRDefault="00AA10EA" w:rsidP="00AA10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10EA" w:rsidRPr="00AA10EA" w:rsidRDefault="00AA10EA" w:rsidP="00AA10EA">
      <w:pPr>
        <w:rPr>
          <w:rFonts w:ascii="Times New Roman" w:hAnsi="Times New Roman" w:cs="Times New Roman"/>
          <w:sz w:val="28"/>
          <w:szCs w:val="28"/>
        </w:rPr>
      </w:pPr>
    </w:p>
    <w:p w:rsidR="00AA10EA" w:rsidRPr="00AA10EA" w:rsidRDefault="00AA10EA" w:rsidP="00AA10EA">
      <w:pPr>
        <w:rPr>
          <w:rFonts w:ascii="Times New Roman" w:hAnsi="Times New Roman" w:cs="Times New Roman"/>
          <w:sz w:val="28"/>
          <w:szCs w:val="28"/>
        </w:rPr>
      </w:pPr>
    </w:p>
    <w:p w:rsidR="00AA10EA" w:rsidRDefault="00AA10EA" w:rsidP="00AA10E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24595" w:rsidRDefault="006C0062"/>
    <w:sectPr w:rsidR="00A24595" w:rsidSect="004F1B7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062" w:rsidRDefault="006C0062" w:rsidP="00AA10EA">
      <w:pPr>
        <w:spacing w:after="0" w:line="240" w:lineRule="auto"/>
      </w:pPr>
      <w:r>
        <w:separator/>
      </w:r>
    </w:p>
  </w:endnote>
  <w:endnote w:type="continuationSeparator" w:id="0">
    <w:p w:rsidR="006C0062" w:rsidRDefault="006C0062" w:rsidP="00AA1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0EA" w:rsidRDefault="00AA10EA">
    <w:pPr>
      <w:pStyle w:val="Footer"/>
    </w:pPr>
    <w:r>
      <w:t>Romans</w:t>
    </w:r>
    <w:r>
      <w:ptab w:relativeTo="margin" w:alignment="center" w:leader="none"/>
    </w:r>
    <w:r>
      <w:t>Lesson 28</w:t>
    </w:r>
    <w:r>
      <w:ptab w:relativeTo="margin" w:alignment="right" w:leader="none"/>
    </w:r>
    <w:r>
      <w:t>2019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062" w:rsidRDefault="006C0062" w:rsidP="00AA10EA">
      <w:pPr>
        <w:spacing w:after="0" w:line="240" w:lineRule="auto"/>
      </w:pPr>
      <w:r>
        <w:separator/>
      </w:r>
    </w:p>
  </w:footnote>
  <w:footnote w:type="continuationSeparator" w:id="0">
    <w:p w:rsidR="006C0062" w:rsidRDefault="006C0062" w:rsidP="00AA10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55E74"/>
    <w:multiLevelType w:val="hybridMultilevel"/>
    <w:tmpl w:val="CB90D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10EA"/>
    <w:rsid w:val="004F1B7A"/>
    <w:rsid w:val="0053113F"/>
    <w:rsid w:val="006C0062"/>
    <w:rsid w:val="009D2FE1"/>
    <w:rsid w:val="00AA1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0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0E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A1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A1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10EA"/>
  </w:style>
  <w:style w:type="paragraph" w:styleId="Footer">
    <w:name w:val="footer"/>
    <w:basedOn w:val="Normal"/>
    <w:link w:val="FooterChar"/>
    <w:uiPriority w:val="99"/>
    <w:semiHidden/>
    <w:unhideWhenUsed/>
    <w:rsid w:val="00AA1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10EA"/>
  </w:style>
  <w:style w:type="paragraph" w:styleId="BalloonText">
    <w:name w:val="Balloon Text"/>
    <w:basedOn w:val="Normal"/>
    <w:link w:val="BalloonTextChar"/>
    <w:uiPriority w:val="99"/>
    <w:semiHidden/>
    <w:unhideWhenUsed/>
    <w:rsid w:val="00AA1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0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1</cp:revision>
  <dcterms:created xsi:type="dcterms:W3CDTF">2019-02-02T14:41:00Z</dcterms:created>
  <dcterms:modified xsi:type="dcterms:W3CDTF">2019-02-02T14:54:00Z</dcterms:modified>
</cp:coreProperties>
</file>