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143F" w14:textId="5CE4857D" w:rsidR="00692D7E" w:rsidRDefault="00276D93" w:rsidP="00692D7E">
      <w:pPr>
        <w:spacing w:after="0" w:line="240" w:lineRule="auto"/>
        <w:rPr>
          <w:rFonts w:ascii="Times New Roman" w:hAnsi="Times New Roman" w:cs="Times New Roman"/>
          <w:sz w:val="24"/>
          <w:szCs w:val="24"/>
        </w:rPr>
      </w:pPr>
      <w:bookmarkStart w:id="0" w:name="_Hlk524069974"/>
      <w:r>
        <w:rPr>
          <w:rFonts w:ascii="Times New Roman" w:hAnsi="Times New Roman" w:cs="Times New Roman"/>
          <w:b/>
          <w:sz w:val="24"/>
          <w:szCs w:val="24"/>
        </w:rPr>
        <w:t xml:space="preserve">God’s </w:t>
      </w:r>
      <w:r w:rsidR="00692D7E" w:rsidRPr="00692D7E">
        <w:rPr>
          <w:rFonts w:ascii="Times New Roman" w:hAnsi="Times New Roman" w:cs="Times New Roman"/>
          <w:b/>
          <w:sz w:val="24"/>
          <w:szCs w:val="24"/>
        </w:rPr>
        <w:t xml:space="preserve">Image </w:t>
      </w:r>
      <w:r>
        <w:rPr>
          <w:rFonts w:ascii="Times New Roman" w:hAnsi="Times New Roman" w:cs="Times New Roman"/>
          <w:b/>
          <w:sz w:val="24"/>
          <w:szCs w:val="24"/>
        </w:rPr>
        <w:t>and the Unfathomable Riches of Christ</w:t>
      </w:r>
      <w:r w:rsidR="00692D7E" w:rsidRPr="00692D7E">
        <w:rPr>
          <w:rFonts w:ascii="Times New Roman" w:hAnsi="Times New Roman" w:cs="Times New Roman"/>
          <w:b/>
          <w:sz w:val="24"/>
          <w:szCs w:val="24"/>
        </w:rPr>
        <w:t xml:space="preserve"> – Part I</w:t>
      </w:r>
      <w:r w:rsidR="001074BA">
        <w:rPr>
          <w:rFonts w:ascii="Times New Roman" w:hAnsi="Times New Roman" w:cs="Times New Roman"/>
          <w:b/>
          <w:sz w:val="24"/>
          <w:szCs w:val="24"/>
        </w:rPr>
        <w:t>I</w:t>
      </w:r>
      <w:r w:rsidR="00692D7E" w:rsidRPr="00692D7E">
        <w:rPr>
          <w:rFonts w:ascii="Times New Roman" w:hAnsi="Times New Roman" w:cs="Times New Roman"/>
          <w:b/>
          <w:sz w:val="24"/>
          <w:szCs w:val="24"/>
        </w:rPr>
        <w:t xml:space="preserve"> </w:t>
      </w:r>
      <w:bookmarkEnd w:id="0"/>
    </w:p>
    <w:p w14:paraId="6919A071" w14:textId="77777777" w:rsidR="00692D7E" w:rsidRPr="008F722E" w:rsidRDefault="00692D7E" w:rsidP="00692D7E">
      <w:pPr>
        <w:spacing w:after="0" w:line="240" w:lineRule="auto"/>
        <w:rPr>
          <w:rFonts w:ascii="Times New Roman" w:hAnsi="Times New Roman" w:cs="Times New Roman"/>
          <w:sz w:val="24"/>
          <w:szCs w:val="24"/>
        </w:rPr>
      </w:pPr>
    </w:p>
    <w:p w14:paraId="6A374731" w14:textId="652B447C" w:rsidR="001E3BA4" w:rsidRDefault="009259F0"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Last Sunday we saw that our having been made in the image</w:t>
      </w:r>
      <w:r w:rsidR="001074BA">
        <w:rPr>
          <w:rFonts w:ascii="Times New Roman" w:hAnsi="Times New Roman" w:cs="Times New Roman"/>
          <w:sz w:val="24"/>
          <w:szCs w:val="24"/>
        </w:rPr>
        <w:t xml:space="preserve"> and likeness</w:t>
      </w:r>
      <w:r>
        <w:rPr>
          <w:rFonts w:ascii="Times New Roman" w:hAnsi="Times New Roman" w:cs="Times New Roman"/>
          <w:sz w:val="24"/>
          <w:szCs w:val="24"/>
        </w:rPr>
        <w:t xml:space="preserve"> of God</w:t>
      </w:r>
      <w:r w:rsidR="001074BA">
        <w:rPr>
          <w:rFonts w:ascii="Times New Roman" w:hAnsi="Times New Roman" w:cs="Times New Roman"/>
          <w:sz w:val="24"/>
          <w:szCs w:val="24"/>
        </w:rPr>
        <w:t xml:space="preserve"> (Genesis 1:26, 27) means that when Christ was incarnated also in the image and likeness of God</w:t>
      </w:r>
      <w:r>
        <w:rPr>
          <w:rFonts w:ascii="Times New Roman" w:hAnsi="Times New Roman" w:cs="Times New Roman"/>
          <w:sz w:val="24"/>
          <w:szCs w:val="24"/>
        </w:rPr>
        <w:t xml:space="preserve"> </w:t>
      </w:r>
      <w:r w:rsidR="001074BA">
        <w:rPr>
          <w:rFonts w:ascii="Times New Roman" w:hAnsi="Times New Roman" w:cs="Times New Roman"/>
          <w:sz w:val="24"/>
          <w:szCs w:val="24"/>
        </w:rPr>
        <w:t xml:space="preserve">He was uniquely qualified to be a sacrifice on our behalf.  Now we turn to another </w:t>
      </w:r>
      <w:r w:rsidR="006C760A">
        <w:rPr>
          <w:rFonts w:ascii="Times New Roman" w:hAnsi="Times New Roman" w:cs="Times New Roman"/>
          <w:sz w:val="24"/>
          <w:szCs w:val="24"/>
        </w:rPr>
        <w:t>m</w:t>
      </w:r>
      <w:r w:rsidR="001E3BA4">
        <w:rPr>
          <w:rFonts w:ascii="Times New Roman" w:hAnsi="Times New Roman" w:cs="Times New Roman"/>
          <w:sz w:val="24"/>
          <w:szCs w:val="24"/>
        </w:rPr>
        <w:t>omentous insight</w:t>
      </w:r>
      <w:r w:rsidR="006C760A">
        <w:rPr>
          <w:rFonts w:ascii="Times New Roman" w:hAnsi="Times New Roman" w:cs="Times New Roman"/>
          <w:sz w:val="24"/>
          <w:szCs w:val="24"/>
        </w:rPr>
        <w:t>:</w:t>
      </w:r>
      <w:r w:rsidR="001074BA">
        <w:rPr>
          <w:rFonts w:ascii="Times New Roman" w:hAnsi="Times New Roman" w:cs="Times New Roman"/>
          <w:sz w:val="24"/>
          <w:szCs w:val="24"/>
        </w:rPr>
        <w:t xml:space="preserve"> our having been made in the image and likeness of God</w:t>
      </w:r>
      <w:r w:rsidR="006C760A">
        <w:rPr>
          <w:rFonts w:ascii="Times New Roman" w:hAnsi="Times New Roman" w:cs="Times New Roman"/>
          <w:sz w:val="24"/>
          <w:szCs w:val="24"/>
        </w:rPr>
        <w:t xml:space="preserve">, and Christ, having been born as a man made in the image and likeness of God, is the essential foundation for </w:t>
      </w:r>
      <w:r w:rsidR="001074BA">
        <w:rPr>
          <w:rFonts w:ascii="Times New Roman" w:hAnsi="Times New Roman" w:cs="Times New Roman"/>
          <w:sz w:val="24"/>
          <w:szCs w:val="24"/>
        </w:rPr>
        <w:t xml:space="preserve">the </w:t>
      </w:r>
      <w:r w:rsidR="002F03D7">
        <w:rPr>
          <w:rFonts w:ascii="Times New Roman" w:hAnsi="Times New Roman" w:cs="Times New Roman"/>
          <w:sz w:val="24"/>
          <w:szCs w:val="24"/>
        </w:rPr>
        <w:t xml:space="preserve">individual </w:t>
      </w:r>
      <w:r w:rsidR="001074BA">
        <w:rPr>
          <w:rFonts w:ascii="Times New Roman" w:hAnsi="Times New Roman" w:cs="Times New Roman"/>
          <w:sz w:val="24"/>
          <w:szCs w:val="24"/>
        </w:rPr>
        <w:t>believer’s identification with Christ</w:t>
      </w:r>
      <w:r w:rsidR="002F03D7">
        <w:rPr>
          <w:rFonts w:ascii="Times New Roman" w:hAnsi="Times New Roman" w:cs="Times New Roman"/>
          <w:sz w:val="24"/>
          <w:szCs w:val="24"/>
        </w:rPr>
        <w:t>, and our joint identification with Christ.</w:t>
      </w:r>
      <w:r w:rsidR="001E3BA4">
        <w:rPr>
          <w:rFonts w:ascii="Times New Roman" w:hAnsi="Times New Roman" w:cs="Times New Roman"/>
          <w:sz w:val="24"/>
          <w:szCs w:val="24"/>
        </w:rPr>
        <w:t xml:space="preserve">  </w:t>
      </w:r>
    </w:p>
    <w:p w14:paraId="24610E64" w14:textId="180424C5" w:rsidR="001E3BA4" w:rsidRDefault="00BC01DC" w:rsidP="005C1A1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46D7E5C" wp14:editId="7ECC5F55">
            <wp:simplePos x="0" y="0"/>
            <wp:positionH relativeFrom="column">
              <wp:posOffset>0</wp:posOffset>
            </wp:positionH>
            <wp:positionV relativeFrom="paragraph">
              <wp:posOffset>171450</wp:posOffset>
            </wp:positionV>
            <wp:extent cx="4047490" cy="3143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ntification Truths Pictured.jpg"/>
                    <pic:cNvPicPr/>
                  </pic:nvPicPr>
                  <pic:blipFill>
                    <a:blip r:embed="rId7">
                      <a:extLst>
                        <a:ext uri="{28A0092B-C50C-407E-A947-70E740481C1C}">
                          <a14:useLocalDpi xmlns:a14="http://schemas.microsoft.com/office/drawing/2010/main" val="0"/>
                        </a:ext>
                      </a:extLst>
                    </a:blip>
                    <a:stretch>
                      <a:fillRect/>
                    </a:stretch>
                  </pic:blipFill>
                  <pic:spPr>
                    <a:xfrm>
                      <a:off x="0" y="0"/>
                      <a:ext cx="4047490" cy="3143250"/>
                    </a:xfrm>
                    <a:prstGeom prst="rect">
                      <a:avLst/>
                    </a:prstGeom>
                  </pic:spPr>
                </pic:pic>
              </a:graphicData>
            </a:graphic>
            <wp14:sizeRelV relativeFrom="margin">
              <wp14:pctHeight>0</wp14:pctHeight>
            </wp14:sizeRelV>
          </wp:anchor>
        </w:drawing>
      </w:r>
    </w:p>
    <w:p w14:paraId="18291F79" w14:textId="5A700F34" w:rsidR="001E3BA4" w:rsidRDefault="001E3BA4"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five ways in which </w:t>
      </w:r>
      <w:proofErr w:type="gramStart"/>
      <w:r w:rsidR="00105755">
        <w:rPr>
          <w:rFonts w:ascii="Times New Roman" w:hAnsi="Times New Roman" w:cs="Times New Roman"/>
          <w:sz w:val="24"/>
          <w:szCs w:val="24"/>
        </w:rPr>
        <w:t xml:space="preserve">each </w:t>
      </w:r>
      <w:r>
        <w:rPr>
          <w:rFonts w:ascii="Times New Roman" w:hAnsi="Times New Roman" w:cs="Times New Roman"/>
          <w:sz w:val="24"/>
          <w:szCs w:val="24"/>
        </w:rPr>
        <w:t xml:space="preserve"> </w:t>
      </w:r>
      <w:r w:rsidR="00105755">
        <w:rPr>
          <w:rFonts w:ascii="Times New Roman" w:hAnsi="Times New Roman" w:cs="Times New Roman"/>
          <w:sz w:val="24"/>
          <w:szCs w:val="24"/>
        </w:rPr>
        <w:t>one</w:t>
      </w:r>
      <w:proofErr w:type="gramEnd"/>
      <w:r w:rsidR="00105755">
        <w:rPr>
          <w:rFonts w:ascii="Times New Roman" w:hAnsi="Times New Roman" w:cs="Times New Roman"/>
          <w:sz w:val="24"/>
          <w:szCs w:val="24"/>
        </w:rPr>
        <w:t xml:space="preserve"> who comes to believe </w:t>
      </w:r>
      <w:r>
        <w:rPr>
          <w:rFonts w:ascii="Times New Roman" w:hAnsi="Times New Roman" w:cs="Times New Roman"/>
          <w:sz w:val="24"/>
          <w:szCs w:val="24"/>
        </w:rPr>
        <w:t xml:space="preserve"> </w:t>
      </w:r>
      <w:r w:rsidR="00105755">
        <w:rPr>
          <w:rFonts w:ascii="Times New Roman" w:hAnsi="Times New Roman" w:cs="Times New Roman"/>
          <w:sz w:val="24"/>
          <w:szCs w:val="24"/>
        </w:rPr>
        <w:t xml:space="preserve">and all of us together </w:t>
      </w:r>
      <w:r>
        <w:rPr>
          <w:rFonts w:ascii="Times New Roman" w:hAnsi="Times New Roman" w:cs="Times New Roman"/>
          <w:sz w:val="24"/>
          <w:szCs w:val="24"/>
        </w:rPr>
        <w:t>w</w:t>
      </w:r>
      <w:r w:rsidR="00105755">
        <w:rPr>
          <w:rFonts w:ascii="Times New Roman" w:hAnsi="Times New Roman" w:cs="Times New Roman"/>
          <w:sz w:val="24"/>
          <w:szCs w:val="24"/>
        </w:rPr>
        <w:t>ere</w:t>
      </w:r>
      <w:r>
        <w:rPr>
          <w:rFonts w:ascii="Times New Roman" w:hAnsi="Times New Roman" w:cs="Times New Roman"/>
          <w:sz w:val="24"/>
          <w:szCs w:val="24"/>
        </w:rPr>
        <w:t xml:space="preserve"> identified with Christ </w:t>
      </w:r>
      <w:r w:rsidR="00105755">
        <w:rPr>
          <w:rFonts w:ascii="Times New Roman" w:hAnsi="Times New Roman" w:cs="Times New Roman"/>
          <w:sz w:val="24"/>
          <w:szCs w:val="24"/>
        </w:rPr>
        <w:t>was when He was</w:t>
      </w:r>
      <w:r>
        <w:rPr>
          <w:rFonts w:ascii="Times New Roman" w:hAnsi="Times New Roman" w:cs="Times New Roman"/>
          <w:sz w:val="24"/>
          <w:szCs w:val="24"/>
        </w:rPr>
        <w:t>:</w:t>
      </w:r>
    </w:p>
    <w:p w14:paraId="5B5CD4C5" w14:textId="77777777" w:rsidR="00105755" w:rsidRDefault="00105755" w:rsidP="005C1A1C">
      <w:pPr>
        <w:spacing w:after="0" w:line="240" w:lineRule="auto"/>
        <w:rPr>
          <w:rFonts w:ascii="Times New Roman" w:hAnsi="Times New Roman" w:cs="Times New Roman"/>
          <w:sz w:val="24"/>
          <w:szCs w:val="24"/>
        </w:rPr>
      </w:pPr>
    </w:p>
    <w:p w14:paraId="6B557522" w14:textId="29717F86" w:rsidR="00C46BEE" w:rsidRPr="001E3BA4" w:rsidRDefault="00105755" w:rsidP="00105755">
      <w:pPr>
        <w:pStyle w:val="ListParagraph"/>
        <w:numPr>
          <w:ilvl w:val="0"/>
          <w:numId w:val="8"/>
        </w:numPr>
      </w:pPr>
      <w:r>
        <w:t>C</w:t>
      </w:r>
      <w:r w:rsidR="001E3BA4">
        <w:t>rucifi</w:t>
      </w:r>
      <w:r>
        <w:t>ed</w:t>
      </w:r>
      <w:r w:rsidR="001E3BA4">
        <w:t xml:space="preserve"> </w:t>
      </w:r>
      <w:r>
        <w:t>(</w:t>
      </w:r>
      <w:r w:rsidR="001E3BA4">
        <w:t xml:space="preserve">&amp; </w:t>
      </w:r>
      <w:r>
        <w:t>died)</w:t>
      </w:r>
      <w:r w:rsidR="006C760A" w:rsidRPr="001E3BA4">
        <w:t xml:space="preserve">    </w:t>
      </w:r>
      <w:r w:rsidR="001074BA" w:rsidRPr="001E3BA4">
        <w:t xml:space="preserve"> </w:t>
      </w:r>
    </w:p>
    <w:p w14:paraId="47B35A6F" w14:textId="61DC22E4" w:rsidR="00C46BEE" w:rsidRPr="00105755" w:rsidRDefault="00105755" w:rsidP="00105755">
      <w:pPr>
        <w:pStyle w:val="ListParagraph"/>
        <w:numPr>
          <w:ilvl w:val="0"/>
          <w:numId w:val="8"/>
        </w:numPr>
      </w:pPr>
      <w:r w:rsidRPr="00105755">
        <w:t>B</w:t>
      </w:r>
      <w:r w:rsidR="001E3BA4" w:rsidRPr="00105755">
        <w:t>uri</w:t>
      </w:r>
      <w:r w:rsidRPr="00105755">
        <w:t>ed</w:t>
      </w:r>
    </w:p>
    <w:p w14:paraId="6A0BAC43" w14:textId="3E35675B" w:rsidR="001E3BA4" w:rsidRPr="00105755" w:rsidRDefault="00105755" w:rsidP="00105755">
      <w:pPr>
        <w:pStyle w:val="ListParagraph"/>
        <w:numPr>
          <w:ilvl w:val="0"/>
          <w:numId w:val="8"/>
        </w:numPr>
      </w:pPr>
      <w:r w:rsidRPr="00105755">
        <w:t xml:space="preserve">Raised </w:t>
      </w:r>
    </w:p>
    <w:p w14:paraId="21CAEB6C" w14:textId="1AD27696" w:rsidR="00105755" w:rsidRPr="00105755" w:rsidRDefault="00105755" w:rsidP="00105755">
      <w:pPr>
        <w:pStyle w:val="ListParagraph"/>
        <w:numPr>
          <w:ilvl w:val="0"/>
          <w:numId w:val="8"/>
        </w:numPr>
      </w:pPr>
      <w:r w:rsidRPr="00105755">
        <w:t>Ascended</w:t>
      </w:r>
    </w:p>
    <w:p w14:paraId="171C2380" w14:textId="33F167EA" w:rsidR="00105755" w:rsidRPr="00105755" w:rsidRDefault="00105755" w:rsidP="00105755">
      <w:pPr>
        <w:pStyle w:val="ListParagraph"/>
        <w:numPr>
          <w:ilvl w:val="0"/>
          <w:numId w:val="8"/>
        </w:numPr>
      </w:pPr>
      <w:r w:rsidRPr="00105755">
        <w:t>Seated</w:t>
      </w:r>
    </w:p>
    <w:p w14:paraId="6EBBC77B" w14:textId="77777777" w:rsidR="00105755" w:rsidRDefault="00105755" w:rsidP="005C1A1C">
      <w:pPr>
        <w:spacing w:after="0" w:line="240" w:lineRule="auto"/>
        <w:rPr>
          <w:rFonts w:ascii="Times New Roman" w:hAnsi="Times New Roman" w:cs="Times New Roman"/>
          <w:sz w:val="24"/>
          <w:szCs w:val="24"/>
        </w:rPr>
      </w:pPr>
    </w:p>
    <w:p w14:paraId="4BAA3411" w14:textId="77777777" w:rsidR="00B237FF" w:rsidRPr="00B237FF" w:rsidRDefault="00B237FF" w:rsidP="00B237FF">
      <w:pPr>
        <w:spacing w:after="0" w:line="240" w:lineRule="auto"/>
        <w:rPr>
          <w:rFonts w:ascii="Times New Roman" w:hAnsi="Times New Roman" w:cs="Times New Roman"/>
          <w:b/>
          <w:bCs/>
          <w:sz w:val="24"/>
          <w:szCs w:val="24"/>
        </w:rPr>
      </w:pPr>
      <w:r w:rsidRPr="00B237FF">
        <w:rPr>
          <w:rFonts w:ascii="Times New Roman" w:hAnsi="Times New Roman" w:cs="Times New Roman"/>
          <w:b/>
          <w:bCs/>
          <w:sz w:val="24"/>
          <w:szCs w:val="24"/>
        </w:rPr>
        <w:t>Identification synonyms</w:t>
      </w:r>
    </w:p>
    <w:p w14:paraId="5B9C5747" w14:textId="77777777" w:rsidR="00B237FF" w:rsidRPr="00B237FF" w:rsidRDefault="00B237FF" w:rsidP="00B237FF">
      <w:pPr>
        <w:spacing w:after="0" w:line="240" w:lineRule="auto"/>
        <w:rPr>
          <w:rFonts w:ascii="Times New Roman" w:hAnsi="Times New Roman" w:cs="Times New Roman"/>
          <w:sz w:val="24"/>
          <w:szCs w:val="24"/>
        </w:rPr>
      </w:pPr>
    </w:p>
    <w:p w14:paraId="17CD163D" w14:textId="77777777" w:rsidR="00B237FF" w:rsidRPr="00B237FF" w:rsidRDefault="00B237FF" w:rsidP="00B237FF">
      <w:pPr>
        <w:spacing w:after="0" w:line="240" w:lineRule="auto"/>
        <w:rPr>
          <w:rFonts w:ascii="Times New Roman" w:hAnsi="Times New Roman" w:cs="Times New Roman"/>
          <w:sz w:val="24"/>
          <w:szCs w:val="24"/>
        </w:rPr>
      </w:pPr>
      <w:r w:rsidRPr="00B237FF">
        <w:rPr>
          <w:rFonts w:ascii="Times New Roman" w:hAnsi="Times New Roman" w:cs="Times New Roman"/>
          <w:sz w:val="24"/>
          <w:szCs w:val="24"/>
        </w:rPr>
        <w:t>We have used the word ‘identification’ so far, since that is a convenient ‘handle’ for what Scripture teaches.  But the actual words used in Scripture that convey this intimately related family of biblical truths include:</w:t>
      </w:r>
    </w:p>
    <w:p w14:paraId="31DAD4AA" w14:textId="77777777" w:rsidR="00B237FF" w:rsidRPr="00B237FF" w:rsidRDefault="00B237FF" w:rsidP="00B237FF">
      <w:pPr>
        <w:spacing w:after="0" w:line="240" w:lineRule="auto"/>
        <w:rPr>
          <w:rFonts w:ascii="Times New Roman" w:hAnsi="Times New Roman" w:cs="Times New Roman"/>
          <w:sz w:val="24"/>
          <w:szCs w:val="24"/>
        </w:rPr>
      </w:pPr>
    </w:p>
    <w:p w14:paraId="331D4192" w14:textId="77777777" w:rsidR="00B237FF" w:rsidRPr="00B237FF" w:rsidRDefault="00B237FF" w:rsidP="00B237FF">
      <w:pPr>
        <w:numPr>
          <w:ilvl w:val="0"/>
          <w:numId w:val="9"/>
        </w:numPr>
        <w:spacing w:after="0" w:line="240" w:lineRule="auto"/>
        <w:rPr>
          <w:rFonts w:ascii="Times New Roman" w:hAnsi="Times New Roman" w:cs="Times New Roman"/>
          <w:sz w:val="24"/>
          <w:szCs w:val="24"/>
        </w:rPr>
      </w:pPr>
      <w:r w:rsidRPr="00B237FF">
        <w:rPr>
          <w:rFonts w:ascii="Times New Roman" w:hAnsi="Times New Roman" w:cs="Times New Roman"/>
          <w:sz w:val="24"/>
          <w:szCs w:val="24"/>
        </w:rPr>
        <w:t xml:space="preserve">In - being placed entirely in, </w:t>
      </w:r>
      <w:proofErr w:type="gramStart"/>
      <w:r w:rsidRPr="00B237FF">
        <w:rPr>
          <w:rFonts w:ascii="Times New Roman" w:hAnsi="Times New Roman" w:cs="Times New Roman"/>
          <w:sz w:val="24"/>
          <w:szCs w:val="24"/>
        </w:rPr>
        <w:t>so as to</w:t>
      </w:r>
      <w:proofErr w:type="gramEnd"/>
      <w:r w:rsidRPr="00B237FF">
        <w:rPr>
          <w:rFonts w:ascii="Times New Roman" w:hAnsi="Times New Roman" w:cs="Times New Roman"/>
          <w:sz w:val="24"/>
          <w:szCs w:val="24"/>
        </w:rPr>
        <w:t xml:space="preserve"> share an identity </w:t>
      </w:r>
    </w:p>
    <w:p w14:paraId="04694048" w14:textId="77777777" w:rsidR="00B237FF" w:rsidRPr="00B237FF" w:rsidRDefault="00B237FF" w:rsidP="00B237FF">
      <w:pPr>
        <w:numPr>
          <w:ilvl w:val="0"/>
          <w:numId w:val="9"/>
        </w:numPr>
        <w:spacing w:after="0" w:line="240" w:lineRule="auto"/>
        <w:rPr>
          <w:rFonts w:ascii="Times New Roman" w:hAnsi="Times New Roman" w:cs="Times New Roman"/>
          <w:sz w:val="24"/>
          <w:szCs w:val="24"/>
        </w:rPr>
      </w:pPr>
      <w:r w:rsidRPr="00B237FF">
        <w:rPr>
          <w:rFonts w:ascii="Times New Roman" w:hAnsi="Times New Roman" w:cs="Times New Roman"/>
          <w:sz w:val="24"/>
          <w:szCs w:val="24"/>
        </w:rPr>
        <w:t>With or joined - intimately joined in action and consequence</w:t>
      </w:r>
    </w:p>
    <w:p w14:paraId="54D3AD26" w14:textId="77777777" w:rsidR="00B237FF" w:rsidRPr="00B237FF" w:rsidRDefault="00B237FF" w:rsidP="00B237FF">
      <w:pPr>
        <w:numPr>
          <w:ilvl w:val="0"/>
          <w:numId w:val="9"/>
        </w:numPr>
        <w:spacing w:after="0" w:line="240" w:lineRule="auto"/>
        <w:rPr>
          <w:rFonts w:ascii="Times New Roman" w:hAnsi="Times New Roman" w:cs="Times New Roman"/>
          <w:sz w:val="24"/>
          <w:szCs w:val="24"/>
        </w:rPr>
      </w:pPr>
      <w:r w:rsidRPr="00B237FF">
        <w:rPr>
          <w:rFonts w:ascii="Times New Roman" w:hAnsi="Times New Roman" w:cs="Times New Roman"/>
          <w:sz w:val="24"/>
          <w:szCs w:val="24"/>
        </w:rPr>
        <w:t>Together with – as above, with ‘together’ underscoring the same identity &amp; action</w:t>
      </w:r>
    </w:p>
    <w:p w14:paraId="57A65DF9" w14:textId="7119E57F" w:rsidR="00B237FF" w:rsidRPr="00B237FF" w:rsidRDefault="00B237FF" w:rsidP="00B237FF">
      <w:pPr>
        <w:numPr>
          <w:ilvl w:val="0"/>
          <w:numId w:val="9"/>
        </w:numPr>
        <w:spacing w:after="0" w:line="240" w:lineRule="auto"/>
        <w:rPr>
          <w:rFonts w:ascii="Times New Roman" w:hAnsi="Times New Roman" w:cs="Times New Roman"/>
          <w:sz w:val="24"/>
          <w:szCs w:val="24"/>
        </w:rPr>
      </w:pPr>
      <w:r w:rsidRPr="00B237FF">
        <w:rPr>
          <w:rFonts w:ascii="Times New Roman" w:hAnsi="Times New Roman" w:cs="Times New Roman"/>
          <w:sz w:val="24"/>
          <w:szCs w:val="24"/>
        </w:rPr>
        <w:t>United with</w:t>
      </w:r>
      <w:r w:rsidR="00E546E2">
        <w:rPr>
          <w:rStyle w:val="FootnoteReference"/>
          <w:rFonts w:ascii="Times New Roman" w:hAnsi="Times New Roman" w:cs="Times New Roman"/>
          <w:sz w:val="24"/>
          <w:szCs w:val="24"/>
        </w:rPr>
        <w:footnoteReference w:id="1"/>
      </w:r>
      <w:r w:rsidRPr="00B237FF">
        <w:rPr>
          <w:rFonts w:ascii="Times New Roman" w:hAnsi="Times New Roman" w:cs="Times New Roman"/>
          <w:sz w:val="24"/>
          <w:szCs w:val="24"/>
        </w:rPr>
        <w:t xml:space="preserve"> – ‘united’ implies a oneness, so a spiritual oneness is communicated</w:t>
      </w:r>
    </w:p>
    <w:p w14:paraId="24700B20" w14:textId="2AD9F244" w:rsidR="00B237FF" w:rsidRDefault="00B237FF" w:rsidP="00B237FF">
      <w:pPr>
        <w:numPr>
          <w:ilvl w:val="0"/>
          <w:numId w:val="9"/>
        </w:numPr>
        <w:spacing w:after="0" w:line="240" w:lineRule="auto"/>
        <w:rPr>
          <w:rFonts w:ascii="Times New Roman" w:hAnsi="Times New Roman" w:cs="Times New Roman"/>
          <w:sz w:val="24"/>
          <w:szCs w:val="24"/>
        </w:rPr>
      </w:pPr>
      <w:r w:rsidRPr="00B237FF">
        <w:rPr>
          <w:rFonts w:ascii="Times New Roman" w:hAnsi="Times New Roman" w:cs="Times New Roman"/>
          <w:sz w:val="24"/>
          <w:szCs w:val="24"/>
        </w:rPr>
        <w:t xml:space="preserve">Baptized into – ‘baptized’ means to be immersed or entirely placed into, </w:t>
      </w:r>
      <w:proofErr w:type="gramStart"/>
      <w:r w:rsidRPr="00B237FF">
        <w:rPr>
          <w:rFonts w:ascii="Times New Roman" w:hAnsi="Times New Roman" w:cs="Times New Roman"/>
          <w:sz w:val="24"/>
          <w:szCs w:val="24"/>
        </w:rPr>
        <w:t>so as to</w:t>
      </w:r>
      <w:proofErr w:type="gramEnd"/>
      <w:r w:rsidRPr="00B237FF">
        <w:rPr>
          <w:rFonts w:ascii="Times New Roman" w:hAnsi="Times New Roman" w:cs="Times New Roman"/>
          <w:sz w:val="24"/>
          <w:szCs w:val="24"/>
        </w:rPr>
        <w:t xml:space="preserve"> be permanently changed by that immersion or entire placement</w:t>
      </w:r>
    </w:p>
    <w:p w14:paraId="062FD30E" w14:textId="73C063F9" w:rsidR="009F0ECB" w:rsidRDefault="009F0ECB" w:rsidP="009F0ECB">
      <w:pPr>
        <w:spacing w:after="0" w:line="240" w:lineRule="auto"/>
        <w:rPr>
          <w:rFonts w:ascii="Times New Roman" w:hAnsi="Times New Roman" w:cs="Times New Roman"/>
          <w:sz w:val="24"/>
          <w:szCs w:val="24"/>
        </w:rPr>
      </w:pPr>
    </w:p>
    <w:p w14:paraId="36C847E3" w14:textId="6F2F3758" w:rsidR="009F0ECB" w:rsidRPr="00461842" w:rsidRDefault="00461842" w:rsidP="009F0ECB">
      <w:pPr>
        <w:spacing w:after="0" w:line="240" w:lineRule="auto"/>
        <w:rPr>
          <w:rFonts w:ascii="Times New Roman" w:hAnsi="Times New Roman" w:cs="Times New Roman"/>
          <w:b/>
          <w:sz w:val="24"/>
          <w:szCs w:val="24"/>
        </w:rPr>
      </w:pPr>
      <w:r>
        <w:rPr>
          <w:rFonts w:ascii="Times New Roman" w:hAnsi="Times New Roman" w:cs="Times New Roman"/>
          <w:b/>
          <w:sz w:val="24"/>
          <w:szCs w:val="24"/>
        </w:rPr>
        <w:t>M</w:t>
      </w:r>
      <w:r w:rsidR="009F0ECB" w:rsidRPr="00461842">
        <w:rPr>
          <w:rFonts w:ascii="Times New Roman" w:hAnsi="Times New Roman" w:cs="Times New Roman"/>
          <w:b/>
          <w:sz w:val="24"/>
          <w:szCs w:val="24"/>
        </w:rPr>
        <w:t xml:space="preserve">eaning and </w:t>
      </w:r>
      <w:r>
        <w:rPr>
          <w:rFonts w:ascii="Times New Roman" w:hAnsi="Times New Roman" w:cs="Times New Roman"/>
          <w:b/>
          <w:sz w:val="24"/>
          <w:szCs w:val="24"/>
        </w:rPr>
        <w:t>significance</w:t>
      </w:r>
      <w:r w:rsidR="009F0ECB" w:rsidRPr="00461842">
        <w:rPr>
          <w:rFonts w:ascii="Times New Roman" w:hAnsi="Times New Roman" w:cs="Times New Roman"/>
          <w:b/>
          <w:sz w:val="24"/>
          <w:szCs w:val="24"/>
        </w:rPr>
        <w:t xml:space="preserve"> </w:t>
      </w:r>
    </w:p>
    <w:p w14:paraId="0068BF01" w14:textId="445BF3EA" w:rsidR="00B237FF" w:rsidRDefault="00B237FF" w:rsidP="005C1A1C">
      <w:pPr>
        <w:spacing w:after="0" w:line="240" w:lineRule="auto"/>
        <w:rPr>
          <w:rFonts w:ascii="Times New Roman" w:hAnsi="Times New Roman" w:cs="Times New Roman"/>
          <w:sz w:val="24"/>
          <w:szCs w:val="24"/>
        </w:rPr>
      </w:pPr>
    </w:p>
    <w:p w14:paraId="02A19975" w14:textId="01278737" w:rsidR="00F069CD" w:rsidRDefault="00461842"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meaning and significance of our identification with Christ in these five things is HUGE!  It is HUGE enough that we took four lessons earlier in this elective just to </w:t>
      </w:r>
      <w:r w:rsidRPr="0087358B">
        <w:rPr>
          <w:rFonts w:ascii="Times New Roman" w:hAnsi="Times New Roman" w:cs="Times New Roman"/>
          <w:b/>
          <w:i/>
          <w:sz w:val="24"/>
          <w:szCs w:val="24"/>
        </w:rPr>
        <w:t>introduce</w:t>
      </w:r>
      <w:r>
        <w:rPr>
          <w:rFonts w:ascii="Times New Roman" w:hAnsi="Times New Roman" w:cs="Times New Roman"/>
          <w:sz w:val="24"/>
          <w:szCs w:val="24"/>
        </w:rPr>
        <w:t xml:space="preserve"> what the Bible says about identification.</w:t>
      </w:r>
      <w:r w:rsidR="0087358B">
        <w:rPr>
          <w:rFonts w:ascii="Times New Roman" w:hAnsi="Times New Roman" w:cs="Times New Roman"/>
          <w:sz w:val="24"/>
          <w:szCs w:val="24"/>
        </w:rPr>
        <w:t xml:space="preserve">  </w:t>
      </w:r>
      <w:r w:rsidR="0033263F">
        <w:rPr>
          <w:rFonts w:ascii="Times New Roman" w:hAnsi="Times New Roman" w:cs="Times New Roman"/>
          <w:sz w:val="24"/>
          <w:szCs w:val="24"/>
        </w:rPr>
        <w:t xml:space="preserve">What the Bible says about identification goes from doctrine, </w:t>
      </w:r>
      <w:r w:rsidR="00991A54">
        <w:rPr>
          <w:rFonts w:ascii="Times New Roman" w:hAnsi="Times New Roman" w:cs="Times New Roman"/>
          <w:sz w:val="24"/>
          <w:szCs w:val="24"/>
        </w:rPr>
        <w:t xml:space="preserve">to </w:t>
      </w:r>
      <w:r w:rsidR="0033263F">
        <w:rPr>
          <w:rFonts w:ascii="Times New Roman" w:hAnsi="Times New Roman" w:cs="Times New Roman"/>
          <w:sz w:val="24"/>
          <w:szCs w:val="24"/>
        </w:rPr>
        <w:t>position</w:t>
      </w:r>
      <w:r w:rsidR="005763C5">
        <w:rPr>
          <w:rFonts w:ascii="Times New Roman" w:hAnsi="Times New Roman" w:cs="Times New Roman"/>
          <w:sz w:val="24"/>
          <w:szCs w:val="24"/>
        </w:rPr>
        <w:t>, to condition – how life is intended by God to be lived out.</w:t>
      </w:r>
      <w:r>
        <w:rPr>
          <w:rFonts w:ascii="Times New Roman" w:hAnsi="Times New Roman" w:cs="Times New Roman"/>
          <w:sz w:val="24"/>
          <w:szCs w:val="24"/>
        </w:rPr>
        <w:t xml:space="preserve"> </w:t>
      </w:r>
      <w:r w:rsidR="00F069CD">
        <w:rPr>
          <w:rFonts w:ascii="Times New Roman" w:hAnsi="Times New Roman" w:cs="Times New Roman"/>
          <w:sz w:val="24"/>
          <w:szCs w:val="24"/>
        </w:rPr>
        <w:t>We can only touch on those</w:t>
      </w:r>
      <w:r>
        <w:rPr>
          <w:rFonts w:ascii="Times New Roman" w:hAnsi="Times New Roman" w:cs="Times New Roman"/>
          <w:sz w:val="24"/>
          <w:szCs w:val="24"/>
        </w:rPr>
        <w:t xml:space="preserve"> </w:t>
      </w:r>
      <w:r w:rsidR="00F069CD">
        <w:rPr>
          <w:rFonts w:ascii="Times New Roman" w:hAnsi="Times New Roman" w:cs="Times New Roman"/>
          <w:sz w:val="24"/>
          <w:szCs w:val="24"/>
        </w:rPr>
        <w:t>marvelous principles briefly here</w:t>
      </w:r>
      <w:r w:rsidR="00991A54">
        <w:rPr>
          <w:rFonts w:ascii="Times New Roman" w:hAnsi="Times New Roman" w:cs="Times New Roman"/>
          <w:sz w:val="24"/>
          <w:szCs w:val="24"/>
        </w:rPr>
        <w:t>.</w:t>
      </w:r>
    </w:p>
    <w:p w14:paraId="75FFD34A" w14:textId="77777777" w:rsidR="00F069CD" w:rsidRDefault="00F069CD" w:rsidP="005C1A1C">
      <w:pPr>
        <w:spacing w:after="0" w:line="240" w:lineRule="auto"/>
        <w:rPr>
          <w:rFonts w:ascii="Times New Roman" w:hAnsi="Times New Roman" w:cs="Times New Roman"/>
          <w:sz w:val="24"/>
          <w:szCs w:val="24"/>
        </w:rPr>
      </w:pPr>
    </w:p>
    <w:p w14:paraId="7C5CCA33" w14:textId="6EF59E9B" w:rsidR="00921551" w:rsidRPr="00921551" w:rsidRDefault="00921551" w:rsidP="00FB7712">
      <w:pPr>
        <w:spacing w:after="0" w:line="240" w:lineRule="auto"/>
        <w:ind w:left="720"/>
        <w:rPr>
          <w:rFonts w:ascii="Times New Roman" w:hAnsi="Times New Roman" w:cs="Times New Roman"/>
          <w:sz w:val="24"/>
          <w:szCs w:val="24"/>
        </w:rPr>
      </w:pPr>
      <w:r w:rsidRPr="00921551">
        <w:rPr>
          <w:rFonts w:ascii="Times New Roman" w:hAnsi="Times New Roman" w:cs="Times New Roman"/>
          <w:sz w:val="24"/>
          <w:szCs w:val="24"/>
        </w:rPr>
        <w:lastRenderedPageBreak/>
        <w:t>Gal</w:t>
      </w:r>
      <w:r>
        <w:rPr>
          <w:rFonts w:ascii="Times New Roman" w:hAnsi="Times New Roman" w:cs="Times New Roman"/>
          <w:sz w:val="24"/>
          <w:szCs w:val="24"/>
        </w:rPr>
        <w:t>atians</w:t>
      </w:r>
      <w:r w:rsidRPr="00921551">
        <w:rPr>
          <w:rFonts w:ascii="Times New Roman" w:hAnsi="Times New Roman" w:cs="Times New Roman"/>
          <w:sz w:val="24"/>
          <w:szCs w:val="24"/>
        </w:rPr>
        <w:t xml:space="preserve"> 2:19-21</w:t>
      </w:r>
    </w:p>
    <w:p w14:paraId="0E6C6EE5" w14:textId="4407D497" w:rsidR="00B237FF" w:rsidRDefault="00921551" w:rsidP="00FB7712">
      <w:pPr>
        <w:spacing w:after="0" w:line="240" w:lineRule="auto"/>
        <w:ind w:left="720"/>
        <w:rPr>
          <w:rFonts w:ascii="Times New Roman" w:hAnsi="Times New Roman" w:cs="Times New Roman"/>
          <w:sz w:val="24"/>
          <w:szCs w:val="24"/>
        </w:rPr>
      </w:pPr>
      <w:r w:rsidRPr="00921551">
        <w:rPr>
          <w:rFonts w:ascii="Times New Roman" w:hAnsi="Times New Roman" w:cs="Times New Roman"/>
          <w:sz w:val="24"/>
          <w:szCs w:val="24"/>
        </w:rPr>
        <w:t>For through the Law I died to the Law, so that I might live to God. 20 I have been</w:t>
      </w:r>
      <w:r>
        <w:rPr>
          <w:rFonts w:ascii="Times New Roman" w:hAnsi="Times New Roman" w:cs="Times New Roman"/>
          <w:sz w:val="24"/>
          <w:szCs w:val="24"/>
        </w:rPr>
        <w:t xml:space="preserve"> </w:t>
      </w:r>
      <w:r w:rsidRPr="00921551">
        <w:rPr>
          <w:rFonts w:ascii="Times New Roman" w:hAnsi="Times New Roman" w:cs="Times New Roman"/>
          <w:sz w:val="24"/>
          <w:szCs w:val="24"/>
        </w:rPr>
        <w:t>crucified with Christ; and it is no longer I who live, but Christ lives in me; and the life which I now live in the flesh I live by faith in the Son of God, who loved me and gave Himself up for me.</w:t>
      </w:r>
    </w:p>
    <w:p w14:paraId="7B73758D" w14:textId="1771941E" w:rsidR="00921551" w:rsidRDefault="00921551" w:rsidP="00FB7712">
      <w:pPr>
        <w:spacing w:after="0" w:line="240" w:lineRule="auto"/>
        <w:ind w:left="720"/>
        <w:rPr>
          <w:rFonts w:ascii="Times New Roman" w:hAnsi="Times New Roman" w:cs="Times New Roman"/>
          <w:sz w:val="24"/>
          <w:szCs w:val="24"/>
        </w:rPr>
      </w:pPr>
    </w:p>
    <w:p w14:paraId="46F1E6D9" w14:textId="77777777" w:rsidR="00EF4304" w:rsidRPr="00EF4304" w:rsidRDefault="00EF4304" w:rsidP="00FB7712">
      <w:pPr>
        <w:spacing w:after="0" w:line="240" w:lineRule="auto"/>
        <w:ind w:left="720"/>
        <w:rPr>
          <w:rFonts w:ascii="Times New Roman" w:hAnsi="Times New Roman" w:cs="Times New Roman"/>
          <w:sz w:val="24"/>
          <w:szCs w:val="24"/>
        </w:rPr>
      </w:pPr>
      <w:r w:rsidRPr="00EF4304">
        <w:rPr>
          <w:rFonts w:ascii="Times New Roman" w:hAnsi="Times New Roman" w:cs="Times New Roman"/>
          <w:sz w:val="24"/>
          <w:szCs w:val="24"/>
        </w:rPr>
        <w:t>Ephesians 1:3-4</w:t>
      </w:r>
    </w:p>
    <w:p w14:paraId="4931DDE9" w14:textId="77777777" w:rsidR="00EF4304" w:rsidRPr="00EF4304" w:rsidRDefault="00EF4304" w:rsidP="00FB7712">
      <w:pPr>
        <w:spacing w:after="0" w:line="240" w:lineRule="auto"/>
        <w:ind w:left="720"/>
        <w:rPr>
          <w:rFonts w:ascii="Times New Roman" w:hAnsi="Times New Roman" w:cs="Times New Roman"/>
          <w:sz w:val="24"/>
          <w:szCs w:val="24"/>
        </w:rPr>
      </w:pPr>
      <w:r w:rsidRPr="00EF4304">
        <w:rPr>
          <w:rFonts w:ascii="Times New Roman" w:hAnsi="Times New Roman" w:cs="Times New Roman"/>
          <w:sz w:val="24"/>
          <w:szCs w:val="24"/>
        </w:rPr>
        <w:t xml:space="preserve">Blessed be the God and Father of our Lord Jesus Christ, </w:t>
      </w:r>
      <w:r w:rsidRPr="00EF4304">
        <w:rPr>
          <w:rFonts w:ascii="Times New Roman" w:hAnsi="Times New Roman" w:cs="Times New Roman"/>
          <w:b/>
          <w:bCs/>
          <w:sz w:val="24"/>
          <w:szCs w:val="24"/>
        </w:rPr>
        <w:t>who has blessed us with every spiritual blessing in the heavenly places in Christ</w:t>
      </w:r>
      <w:r w:rsidRPr="00EF4304">
        <w:rPr>
          <w:rFonts w:ascii="Times New Roman" w:hAnsi="Times New Roman" w:cs="Times New Roman"/>
          <w:sz w:val="24"/>
          <w:szCs w:val="24"/>
        </w:rPr>
        <w:t xml:space="preserve">, 4 just as </w:t>
      </w:r>
      <w:r w:rsidRPr="00EF4304">
        <w:rPr>
          <w:rFonts w:ascii="Times New Roman" w:hAnsi="Times New Roman" w:cs="Times New Roman"/>
          <w:b/>
          <w:bCs/>
          <w:sz w:val="24"/>
          <w:szCs w:val="24"/>
        </w:rPr>
        <w:t>He chose us in Him</w:t>
      </w:r>
      <w:r w:rsidRPr="00EF4304">
        <w:rPr>
          <w:rFonts w:ascii="Times New Roman" w:hAnsi="Times New Roman" w:cs="Times New Roman"/>
          <w:sz w:val="24"/>
          <w:szCs w:val="24"/>
        </w:rPr>
        <w:t xml:space="preserve"> before the foundation of the world, that we would be holy and blameless before Him.</w:t>
      </w:r>
    </w:p>
    <w:p w14:paraId="191B0DA3" w14:textId="77777777" w:rsidR="00EF4304" w:rsidRPr="00EF4304" w:rsidRDefault="00EF4304" w:rsidP="00FB7712">
      <w:pPr>
        <w:spacing w:after="0" w:line="240" w:lineRule="auto"/>
        <w:ind w:left="720"/>
        <w:rPr>
          <w:rFonts w:ascii="Times New Roman" w:hAnsi="Times New Roman" w:cs="Times New Roman"/>
          <w:sz w:val="24"/>
          <w:szCs w:val="24"/>
        </w:rPr>
      </w:pPr>
    </w:p>
    <w:p w14:paraId="1C98E3AC" w14:textId="77777777" w:rsidR="00EF4304" w:rsidRPr="00EF4304" w:rsidRDefault="00EF4304" w:rsidP="00FB7712">
      <w:pPr>
        <w:spacing w:after="0" w:line="240" w:lineRule="auto"/>
        <w:ind w:left="720"/>
        <w:rPr>
          <w:rFonts w:ascii="Times New Roman" w:hAnsi="Times New Roman" w:cs="Times New Roman"/>
          <w:sz w:val="24"/>
          <w:szCs w:val="24"/>
        </w:rPr>
      </w:pPr>
      <w:r w:rsidRPr="00EF4304">
        <w:rPr>
          <w:rFonts w:ascii="Times New Roman" w:hAnsi="Times New Roman" w:cs="Times New Roman"/>
          <w:sz w:val="24"/>
          <w:szCs w:val="24"/>
        </w:rPr>
        <w:t>Philippians 3:20-21</w:t>
      </w:r>
    </w:p>
    <w:p w14:paraId="3063069E" w14:textId="77777777" w:rsidR="00EF4304" w:rsidRPr="00EF4304" w:rsidRDefault="00EF4304" w:rsidP="00FB7712">
      <w:pPr>
        <w:spacing w:after="0" w:line="240" w:lineRule="auto"/>
        <w:ind w:left="720"/>
        <w:rPr>
          <w:rFonts w:ascii="Times New Roman" w:hAnsi="Times New Roman" w:cs="Times New Roman"/>
          <w:sz w:val="24"/>
          <w:szCs w:val="24"/>
        </w:rPr>
      </w:pPr>
      <w:r w:rsidRPr="00EF4304">
        <w:rPr>
          <w:rFonts w:ascii="Times New Roman" w:hAnsi="Times New Roman" w:cs="Times New Roman"/>
          <w:sz w:val="24"/>
          <w:szCs w:val="24"/>
        </w:rPr>
        <w:t xml:space="preserve">For </w:t>
      </w:r>
      <w:r w:rsidRPr="00EF4304">
        <w:rPr>
          <w:rFonts w:ascii="Times New Roman" w:hAnsi="Times New Roman" w:cs="Times New Roman"/>
          <w:b/>
          <w:bCs/>
          <w:sz w:val="24"/>
          <w:szCs w:val="24"/>
        </w:rPr>
        <w:t>our citizenship is in heaven</w:t>
      </w:r>
      <w:r w:rsidRPr="00EF4304">
        <w:rPr>
          <w:rFonts w:ascii="Times New Roman" w:hAnsi="Times New Roman" w:cs="Times New Roman"/>
          <w:sz w:val="24"/>
          <w:szCs w:val="24"/>
        </w:rPr>
        <w:t>, from which also we eagerly wait for a Savior, the Lord Jesus Christ; 21 who will transform the body of our humble state into conformity with the body of His glory, by the exertion of the power that He has even to subject all things to Himself.</w:t>
      </w:r>
    </w:p>
    <w:p w14:paraId="620199A9" w14:textId="77777777" w:rsidR="00EF4304" w:rsidRPr="00EF4304" w:rsidRDefault="00EF4304" w:rsidP="00FB7712">
      <w:pPr>
        <w:spacing w:after="0" w:line="240" w:lineRule="auto"/>
        <w:ind w:left="720"/>
        <w:rPr>
          <w:rFonts w:ascii="Times New Roman" w:hAnsi="Times New Roman" w:cs="Times New Roman"/>
          <w:sz w:val="24"/>
          <w:szCs w:val="24"/>
        </w:rPr>
      </w:pPr>
    </w:p>
    <w:p w14:paraId="7270E66C" w14:textId="77777777" w:rsidR="00EF4304" w:rsidRPr="00EF4304" w:rsidRDefault="00EF4304" w:rsidP="00FB7712">
      <w:pPr>
        <w:spacing w:after="0" w:line="240" w:lineRule="auto"/>
        <w:ind w:left="720"/>
        <w:rPr>
          <w:rFonts w:ascii="Times New Roman" w:hAnsi="Times New Roman" w:cs="Times New Roman"/>
          <w:sz w:val="24"/>
          <w:szCs w:val="24"/>
        </w:rPr>
      </w:pPr>
      <w:r w:rsidRPr="00EF4304">
        <w:rPr>
          <w:rFonts w:ascii="Times New Roman" w:hAnsi="Times New Roman" w:cs="Times New Roman"/>
          <w:sz w:val="24"/>
          <w:szCs w:val="24"/>
        </w:rPr>
        <w:t>Colossians 3:1-4</w:t>
      </w:r>
    </w:p>
    <w:p w14:paraId="7044AB00" w14:textId="56D237EA" w:rsidR="00EF4304" w:rsidRPr="00EF4304" w:rsidRDefault="00EF4304" w:rsidP="00FB7712">
      <w:pPr>
        <w:spacing w:after="0" w:line="240" w:lineRule="auto"/>
        <w:ind w:left="720"/>
        <w:rPr>
          <w:rFonts w:ascii="Times New Roman" w:hAnsi="Times New Roman" w:cs="Times New Roman"/>
          <w:sz w:val="24"/>
          <w:szCs w:val="24"/>
        </w:rPr>
      </w:pPr>
      <w:proofErr w:type="gramStart"/>
      <w:r w:rsidRPr="00EF4304">
        <w:rPr>
          <w:rFonts w:ascii="Times New Roman" w:hAnsi="Times New Roman" w:cs="Times New Roman"/>
          <w:sz w:val="24"/>
          <w:szCs w:val="24"/>
        </w:rPr>
        <w:t>Therefore</w:t>
      </w:r>
      <w:proofErr w:type="gramEnd"/>
      <w:r w:rsidRPr="00EF4304">
        <w:rPr>
          <w:rFonts w:ascii="Times New Roman" w:hAnsi="Times New Roman" w:cs="Times New Roman"/>
          <w:sz w:val="24"/>
          <w:szCs w:val="24"/>
        </w:rPr>
        <w:t xml:space="preserve"> if </w:t>
      </w:r>
      <w:r w:rsidRPr="00EF4304">
        <w:rPr>
          <w:rFonts w:ascii="Times New Roman" w:hAnsi="Times New Roman" w:cs="Times New Roman"/>
          <w:b/>
          <w:bCs/>
          <w:sz w:val="24"/>
          <w:szCs w:val="24"/>
        </w:rPr>
        <w:t>you have been raised up with Christ</w:t>
      </w:r>
      <w:r w:rsidRPr="00EF4304">
        <w:rPr>
          <w:rFonts w:ascii="Times New Roman" w:hAnsi="Times New Roman" w:cs="Times New Roman"/>
          <w:sz w:val="24"/>
          <w:szCs w:val="24"/>
        </w:rPr>
        <w:t xml:space="preserve"> [and this is assumed to be true to follow the logic], </w:t>
      </w:r>
      <w:r w:rsidR="00FB7712">
        <w:rPr>
          <w:rFonts w:ascii="Times New Roman" w:hAnsi="Times New Roman" w:cs="Times New Roman"/>
          <w:sz w:val="24"/>
          <w:szCs w:val="24"/>
        </w:rPr>
        <w:t xml:space="preserve">[then] </w:t>
      </w:r>
      <w:r w:rsidRPr="00EF4304">
        <w:rPr>
          <w:rFonts w:ascii="Times New Roman" w:hAnsi="Times New Roman" w:cs="Times New Roman"/>
          <w:b/>
          <w:bCs/>
          <w:sz w:val="24"/>
          <w:szCs w:val="24"/>
        </w:rPr>
        <w:t>keep seeking the things above, where Christ is, seated at the right hand of God</w:t>
      </w:r>
      <w:r w:rsidRPr="00EF4304">
        <w:rPr>
          <w:rFonts w:ascii="Times New Roman" w:hAnsi="Times New Roman" w:cs="Times New Roman"/>
          <w:sz w:val="24"/>
          <w:szCs w:val="24"/>
        </w:rPr>
        <w:t xml:space="preserve">. 2 </w:t>
      </w:r>
      <w:r w:rsidRPr="00EF4304">
        <w:rPr>
          <w:rFonts w:ascii="Times New Roman" w:hAnsi="Times New Roman" w:cs="Times New Roman"/>
          <w:b/>
          <w:bCs/>
          <w:sz w:val="24"/>
          <w:szCs w:val="24"/>
        </w:rPr>
        <w:t>Set your mind on the things above, not on the things that are on earth</w:t>
      </w:r>
      <w:r w:rsidRPr="00EF4304">
        <w:rPr>
          <w:rFonts w:ascii="Times New Roman" w:hAnsi="Times New Roman" w:cs="Times New Roman"/>
          <w:sz w:val="24"/>
          <w:szCs w:val="24"/>
        </w:rPr>
        <w:t xml:space="preserve">. 3 For </w:t>
      </w:r>
      <w:r w:rsidRPr="00EF4304">
        <w:rPr>
          <w:rFonts w:ascii="Times New Roman" w:hAnsi="Times New Roman" w:cs="Times New Roman"/>
          <w:b/>
          <w:bCs/>
          <w:sz w:val="24"/>
          <w:szCs w:val="24"/>
        </w:rPr>
        <w:t>you have died</w:t>
      </w:r>
      <w:r w:rsidRPr="00EF4304">
        <w:rPr>
          <w:rFonts w:ascii="Times New Roman" w:hAnsi="Times New Roman" w:cs="Times New Roman"/>
          <w:sz w:val="24"/>
          <w:szCs w:val="24"/>
        </w:rPr>
        <w:t xml:space="preserve"> [with Him] and </w:t>
      </w:r>
      <w:r w:rsidRPr="00EF4304">
        <w:rPr>
          <w:rFonts w:ascii="Times New Roman" w:hAnsi="Times New Roman" w:cs="Times New Roman"/>
          <w:b/>
          <w:bCs/>
          <w:sz w:val="24"/>
          <w:szCs w:val="24"/>
        </w:rPr>
        <w:t>your life is hidden with Christ in God</w:t>
      </w:r>
      <w:r w:rsidRPr="00EF4304">
        <w:rPr>
          <w:rFonts w:ascii="Times New Roman" w:hAnsi="Times New Roman" w:cs="Times New Roman"/>
          <w:sz w:val="24"/>
          <w:szCs w:val="24"/>
        </w:rPr>
        <w:t>. 4 When Christ, who is our life, is revealed, then you also will be revealed with Him in glory.</w:t>
      </w:r>
    </w:p>
    <w:p w14:paraId="7B4BF9F8" w14:textId="77777777" w:rsidR="00921551" w:rsidRDefault="00921551" w:rsidP="005C1A1C">
      <w:pPr>
        <w:spacing w:after="0" w:line="240" w:lineRule="auto"/>
        <w:rPr>
          <w:rFonts w:ascii="Times New Roman" w:hAnsi="Times New Roman" w:cs="Times New Roman"/>
          <w:sz w:val="24"/>
          <w:szCs w:val="24"/>
        </w:rPr>
      </w:pPr>
    </w:p>
    <w:p w14:paraId="1755F7A7" w14:textId="751B935C" w:rsidR="00B237FF" w:rsidRPr="00FB7712" w:rsidRDefault="00FB7712" w:rsidP="005C1A1C">
      <w:pPr>
        <w:spacing w:after="0" w:line="240" w:lineRule="auto"/>
        <w:rPr>
          <w:rFonts w:ascii="Times New Roman" w:hAnsi="Times New Roman" w:cs="Times New Roman"/>
          <w:b/>
          <w:sz w:val="24"/>
          <w:szCs w:val="24"/>
        </w:rPr>
      </w:pPr>
      <w:r w:rsidRPr="00FB7712">
        <w:rPr>
          <w:rFonts w:ascii="Times New Roman" w:hAnsi="Times New Roman" w:cs="Times New Roman"/>
          <w:b/>
          <w:sz w:val="24"/>
          <w:szCs w:val="24"/>
        </w:rPr>
        <w:t>A conclusion that has no end</w:t>
      </w:r>
    </w:p>
    <w:p w14:paraId="243E1C60" w14:textId="77777777" w:rsidR="00FB7712" w:rsidRDefault="00FB7712" w:rsidP="005C1A1C">
      <w:pPr>
        <w:spacing w:after="0" w:line="240" w:lineRule="auto"/>
        <w:rPr>
          <w:rFonts w:ascii="Times New Roman" w:hAnsi="Times New Roman" w:cs="Times New Roman"/>
          <w:sz w:val="24"/>
          <w:szCs w:val="24"/>
        </w:rPr>
      </w:pPr>
    </w:p>
    <w:p w14:paraId="6E848CAF" w14:textId="77777777" w:rsidR="00474794" w:rsidRDefault="00105755"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Each believer’s identification with Christ in these things, and our joint identification with Him</w:t>
      </w:r>
      <w:r w:rsidR="00BC01DC">
        <w:rPr>
          <w:rFonts w:ascii="Times New Roman" w:hAnsi="Times New Roman" w:cs="Times New Roman"/>
          <w:sz w:val="24"/>
          <w:szCs w:val="24"/>
        </w:rPr>
        <w:t xml:space="preserve"> only make sense because we all were made in the image and likeness of God, th</w:t>
      </w:r>
      <w:r w:rsidR="00FB7712">
        <w:rPr>
          <w:rFonts w:ascii="Times New Roman" w:hAnsi="Times New Roman" w:cs="Times New Roman"/>
          <w:sz w:val="24"/>
          <w:szCs w:val="24"/>
        </w:rPr>
        <w:t>ough</w:t>
      </w:r>
      <w:r w:rsidR="00BC01DC">
        <w:rPr>
          <w:rFonts w:ascii="Times New Roman" w:hAnsi="Times New Roman" w:cs="Times New Roman"/>
          <w:sz w:val="24"/>
          <w:szCs w:val="24"/>
        </w:rPr>
        <w:t xml:space="preserve"> fallen</w:t>
      </w:r>
      <w:r w:rsidR="00FB7712">
        <w:rPr>
          <w:rFonts w:ascii="Times New Roman" w:hAnsi="Times New Roman" w:cs="Times New Roman"/>
          <w:sz w:val="24"/>
          <w:szCs w:val="24"/>
        </w:rPr>
        <w:t xml:space="preserve">. It also only makes sense that </w:t>
      </w:r>
      <w:r w:rsidR="00BC01DC">
        <w:rPr>
          <w:rFonts w:ascii="Times New Roman" w:hAnsi="Times New Roman" w:cs="Times New Roman"/>
          <w:sz w:val="24"/>
          <w:szCs w:val="24"/>
        </w:rPr>
        <w:t>Christ was born as a man, also made in the image and likeness of God</w:t>
      </w:r>
      <w:r w:rsidR="0028135F">
        <w:rPr>
          <w:rFonts w:ascii="Times New Roman" w:hAnsi="Times New Roman" w:cs="Times New Roman"/>
          <w:sz w:val="24"/>
          <w:szCs w:val="24"/>
        </w:rPr>
        <w:t>, wholly righteous</w:t>
      </w:r>
      <w:r w:rsidR="00BC01DC">
        <w:rPr>
          <w:rFonts w:ascii="Times New Roman" w:hAnsi="Times New Roman" w:cs="Times New Roman"/>
          <w:sz w:val="24"/>
          <w:szCs w:val="24"/>
        </w:rPr>
        <w:t xml:space="preserve">.  </w:t>
      </w:r>
      <w:r w:rsidR="002F03D7">
        <w:rPr>
          <w:rFonts w:ascii="Times New Roman" w:hAnsi="Times New Roman" w:cs="Times New Roman"/>
          <w:sz w:val="24"/>
          <w:szCs w:val="24"/>
        </w:rPr>
        <w:t xml:space="preserve">We could not have been identified with an </w:t>
      </w:r>
      <w:r w:rsidR="00BC01DC">
        <w:rPr>
          <w:rFonts w:ascii="Times New Roman" w:hAnsi="Times New Roman" w:cs="Times New Roman"/>
          <w:sz w:val="24"/>
          <w:szCs w:val="24"/>
        </w:rPr>
        <w:t>angel</w:t>
      </w:r>
      <w:r w:rsidR="002F03D7">
        <w:rPr>
          <w:rFonts w:ascii="Times New Roman" w:hAnsi="Times New Roman" w:cs="Times New Roman"/>
          <w:sz w:val="24"/>
          <w:szCs w:val="24"/>
        </w:rPr>
        <w:t xml:space="preserve"> or any </w:t>
      </w:r>
      <w:r w:rsidR="00BC01DC">
        <w:rPr>
          <w:rFonts w:ascii="Times New Roman" w:hAnsi="Times New Roman" w:cs="Times New Roman"/>
          <w:sz w:val="24"/>
          <w:szCs w:val="24"/>
        </w:rPr>
        <w:t>other earthly creature</w:t>
      </w:r>
      <w:r w:rsidR="002F03D7">
        <w:rPr>
          <w:rFonts w:ascii="Times New Roman" w:hAnsi="Times New Roman" w:cs="Times New Roman"/>
          <w:sz w:val="24"/>
          <w:szCs w:val="24"/>
        </w:rPr>
        <w:t xml:space="preserve"> of any other kind and have the same spiritual effect.</w:t>
      </w:r>
      <w:r w:rsidR="00FB7712">
        <w:rPr>
          <w:rFonts w:ascii="Times New Roman" w:hAnsi="Times New Roman" w:cs="Times New Roman"/>
          <w:sz w:val="24"/>
          <w:szCs w:val="24"/>
        </w:rPr>
        <w:t xml:space="preserve">  </w:t>
      </w:r>
    </w:p>
    <w:p w14:paraId="5F87EE09" w14:textId="77777777" w:rsidR="00474794" w:rsidRDefault="00474794" w:rsidP="005C1A1C">
      <w:pPr>
        <w:spacing w:after="0" w:line="240" w:lineRule="auto"/>
        <w:rPr>
          <w:rFonts w:ascii="Times New Roman" w:hAnsi="Times New Roman" w:cs="Times New Roman"/>
          <w:sz w:val="24"/>
          <w:szCs w:val="24"/>
        </w:rPr>
      </w:pPr>
    </w:p>
    <w:p w14:paraId="29482837" w14:textId="5457C385" w:rsidR="00FB7712" w:rsidRDefault="00FB7712"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truths and principles will have eternal outcomes.  Our identification with Christ, individually and </w:t>
      </w:r>
      <w:r w:rsidR="00474794">
        <w:rPr>
          <w:rFonts w:ascii="Times New Roman" w:hAnsi="Times New Roman" w:cs="Times New Roman"/>
          <w:sz w:val="24"/>
          <w:szCs w:val="24"/>
        </w:rPr>
        <w:t>together</w:t>
      </w:r>
      <w:r>
        <w:rPr>
          <w:rFonts w:ascii="Times New Roman" w:hAnsi="Times New Roman" w:cs="Times New Roman"/>
          <w:sz w:val="24"/>
          <w:szCs w:val="24"/>
        </w:rPr>
        <w:t>, will continue to have marvelous impacts, on into the rolling ages to come.</w:t>
      </w:r>
      <w:r w:rsidR="00991A54">
        <w:rPr>
          <w:rFonts w:ascii="Times New Roman" w:hAnsi="Times New Roman" w:cs="Times New Roman"/>
          <w:sz w:val="24"/>
          <w:szCs w:val="24"/>
        </w:rPr>
        <w:t xml:space="preserve">  And it all began when God created mankind in His own image and likeness.</w:t>
      </w:r>
      <w:r>
        <w:rPr>
          <w:rFonts w:ascii="Times New Roman" w:hAnsi="Times New Roman" w:cs="Times New Roman"/>
          <w:sz w:val="24"/>
          <w:szCs w:val="24"/>
        </w:rPr>
        <w:t xml:space="preserve"> </w:t>
      </w:r>
      <w:r w:rsidR="002F03D7">
        <w:rPr>
          <w:rFonts w:ascii="Times New Roman" w:hAnsi="Times New Roman" w:cs="Times New Roman"/>
          <w:sz w:val="24"/>
          <w:szCs w:val="24"/>
        </w:rPr>
        <w:t xml:space="preserve">  </w:t>
      </w:r>
    </w:p>
    <w:p w14:paraId="1797CDAF" w14:textId="77777777" w:rsidR="00FB7712" w:rsidRDefault="00FB7712" w:rsidP="005C1A1C">
      <w:pPr>
        <w:spacing w:after="0" w:line="240" w:lineRule="auto"/>
        <w:rPr>
          <w:rFonts w:ascii="Times New Roman" w:hAnsi="Times New Roman" w:cs="Times New Roman"/>
          <w:sz w:val="24"/>
          <w:szCs w:val="24"/>
        </w:rPr>
      </w:pPr>
    </w:p>
    <w:p w14:paraId="30185CAD" w14:textId="6B38FA32" w:rsidR="00FB7712" w:rsidRPr="00FB7712" w:rsidRDefault="00FB7712" w:rsidP="00FB7712">
      <w:pPr>
        <w:spacing w:after="0" w:line="240" w:lineRule="auto"/>
        <w:ind w:left="720"/>
        <w:rPr>
          <w:rFonts w:ascii="Times New Roman" w:hAnsi="Times New Roman" w:cs="Times New Roman"/>
          <w:sz w:val="24"/>
          <w:szCs w:val="24"/>
        </w:rPr>
      </w:pPr>
      <w:r w:rsidRPr="00FB7712">
        <w:rPr>
          <w:rFonts w:ascii="Times New Roman" w:hAnsi="Times New Roman" w:cs="Times New Roman"/>
          <w:sz w:val="24"/>
          <w:szCs w:val="24"/>
        </w:rPr>
        <w:t>Ephesians 2:4-7</w:t>
      </w:r>
    </w:p>
    <w:p w14:paraId="31A83217" w14:textId="77777777" w:rsidR="00FB7712" w:rsidRPr="00FB7712" w:rsidRDefault="00FB7712" w:rsidP="00FB7712">
      <w:pPr>
        <w:spacing w:after="0" w:line="240" w:lineRule="auto"/>
        <w:ind w:left="720"/>
        <w:rPr>
          <w:rFonts w:ascii="Times New Roman" w:hAnsi="Times New Roman" w:cs="Times New Roman"/>
          <w:sz w:val="24"/>
          <w:szCs w:val="24"/>
        </w:rPr>
      </w:pPr>
      <w:r w:rsidRPr="00FB7712">
        <w:rPr>
          <w:rFonts w:ascii="Times New Roman" w:hAnsi="Times New Roman" w:cs="Times New Roman"/>
          <w:sz w:val="24"/>
          <w:szCs w:val="24"/>
        </w:rPr>
        <w:t xml:space="preserve">But God, being rich in mercy, because of His great love with which He loved us, 5 even when we were dead in our transgressions, made us alive together with Christ (by grace you have been saved), 6 and raised us up with Him, and seated us with Him </w:t>
      </w:r>
      <w:r w:rsidRPr="00FB7712">
        <w:rPr>
          <w:rFonts w:ascii="Times New Roman" w:hAnsi="Times New Roman" w:cs="Times New Roman"/>
          <w:b/>
          <w:bCs/>
          <w:sz w:val="24"/>
          <w:szCs w:val="24"/>
        </w:rPr>
        <w:t>in the heavenly places in Christ Jesus</w:t>
      </w:r>
      <w:r w:rsidRPr="00FB7712">
        <w:rPr>
          <w:rFonts w:ascii="Times New Roman" w:hAnsi="Times New Roman" w:cs="Times New Roman"/>
          <w:sz w:val="24"/>
          <w:szCs w:val="24"/>
        </w:rPr>
        <w:t>, 7 so that in the ages to come He might show the surpassing riches of His grace in kindness toward us in Christ Jesus.</w:t>
      </w:r>
    </w:p>
    <w:p w14:paraId="2AEB26C2" w14:textId="503B8CDD" w:rsidR="005C1A1C" w:rsidRPr="008F722E" w:rsidRDefault="001074BA"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59F0">
        <w:rPr>
          <w:rFonts w:ascii="Times New Roman" w:hAnsi="Times New Roman" w:cs="Times New Roman"/>
          <w:sz w:val="24"/>
          <w:szCs w:val="24"/>
        </w:rPr>
        <w:t xml:space="preserve"> </w:t>
      </w:r>
    </w:p>
    <w:sectPr w:rsidR="005C1A1C" w:rsidRPr="008F722E" w:rsidSect="0019717D">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041AA" w14:textId="77777777" w:rsidR="003D0911" w:rsidRDefault="003D0911" w:rsidP="009E47F8">
      <w:pPr>
        <w:spacing w:after="0" w:line="240" w:lineRule="auto"/>
      </w:pPr>
      <w:r>
        <w:separator/>
      </w:r>
    </w:p>
  </w:endnote>
  <w:endnote w:type="continuationSeparator" w:id="0">
    <w:p w14:paraId="5C8BB949" w14:textId="77777777" w:rsidR="003D0911" w:rsidRDefault="003D0911" w:rsidP="009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0F31" w14:textId="77777777" w:rsidR="00C72112" w:rsidRDefault="00C7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F8C8" w14:textId="77777777" w:rsidR="00075971" w:rsidRDefault="00075971"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p>
  <w:p w14:paraId="3D53424B" w14:textId="5FEF52AC" w:rsidR="009E47F8" w:rsidRPr="009E47F8" w:rsidRDefault="009E47F8"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9E47F8">
      <w:rPr>
        <w:rFonts w:ascii="Times New Roman" w:eastAsia="MS Mincho" w:hAnsi="Times New Roman" w:cs="Times New Roman"/>
        <w:sz w:val="24"/>
        <w:szCs w:val="24"/>
        <w:lang w:eastAsia="he-IL" w:bidi="he-IL"/>
      </w:rPr>
      <w:t xml:space="preserve">Holly Hills Bible Church – </w:t>
    </w:r>
    <w:r w:rsidR="00015F75">
      <w:rPr>
        <w:rFonts w:ascii="Times New Roman" w:eastAsia="MS Mincho" w:hAnsi="Times New Roman" w:cs="Times New Roman"/>
        <w:sz w:val="24"/>
        <w:szCs w:val="24"/>
        <w:lang w:eastAsia="he-IL" w:bidi="he-IL"/>
      </w:rPr>
      <w:t>3</w:t>
    </w:r>
    <w:r w:rsidR="009259F0">
      <w:rPr>
        <w:rFonts w:ascii="Times New Roman" w:eastAsia="MS Mincho" w:hAnsi="Times New Roman" w:cs="Times New Roman"/>
        <w:sz w:val="24"/>
        <w:szCs w:val="24"/>
        <w:lang w:eastAsia="he-IL" w:bidi="he-IL"/>
      </w:rPr>
      <w:t>4</w:t>
    </w:r>
    <w:r w:rsidRPr="009E47F8">
      <w:rPr>
        <w:rFonts w:ascii="Times New Roman" w:eastAsia="MS Mincho" w:hAnsi="Times New Roman" w:cs="Times New Roman"/>
        <w:sz w:val="24"/>
        <w:szCs w:val="24"/>
        <w:lang w:eastAsia="he-IL" w:bidi="he-IL"/>
      </w:rPr>
      <w:t xml:space="preserve"> The Unfathomable Riches of Christ – </w:t>
    </w:r>
    <w:r w:rsidR="00D333C0">
      <w:rPr>
        <w:rFonts w:ascii="Times New Roman" w:eastAsia="MS Mincho" w:hAnsi="Times New Roman" w:cs="Times New Roman"/>
        <w:sz w:val="24"/>
        <w:szCs w:val="24"/>
        <w:lang w:eastAsia="he-IL" w:bidi="he-IL"/>
      </w:rPr>
      <w:t xml:space="preserve">September </w:t>
    </w:r>
    <w:r w:rsidR="009259F0">
      <w:rPr>
        <w:rFonts w:ascii="Times New Roman" w:eastAsia="MS Mincho" w:hAnsi="Times New Roman" w:cs="Times New Roman"/>
        <w:sz w:val="24"/>
        <w:szCs w:val="24"/>
        <w:lang w:eastAsia="he-IL" w:bidi="he-IL"/>
      </w:rPr>
      <w:t>1</w:t>
    </w:r>
    <w:r w:rsidR="00C72112">
      <w:rPr>
        <w:rFonts w:ascii="Times New Roman" w:eastAsia="MS Mincho" w:hAnsi="Times New Roman" w:cs="Times New Roman"/>
        <w:sz w:val="24"/>
        <w:szCs w:val="24"/>
        <w:lang w:eastAsia="he-IL" w:bidi="he-IL"/>
      </w:rPr>
      <w:t>6</w:t>
    </w:r>
    <w:bookmarkStart w:id="1" w:name="_GoBack"/>
    <w:bookmarkEnd w:id="1"/>
    <w:r w:rsidRPr="009E47F8">
      <w:rPr>
        <w:rFonts w:ascii="Times New Roman" w:eastAsia="MS Mincho" w:hAnsi="Times New Roman" w:cs="Times New Roman"/>
        <w:sz w:val="24"/>
        <w:szCs w:val="24"/>
        <w:lang w:eastAsia="he-IL" w:bidi="he-IL"/>
      </w:rPr>
      <w:t>, 2018</w:t>
    </w:r>
  </w:p>
  <w:p w14:paraId="0DD2C5ED" w14:textId="07DD7DDD" w:rsidR="009E47F8" w:rsidRDefault="00D40F7D" w:rsidP="009E47F8">
    <w:pPr>
      <w:tabs>
        <w:tab w:val="center" w:pos="4320"/>
        <w:tab w:val="right" w:pos="8640"/>
      </w:tabs>
      <w:suppressAutoHyphens/>
      <w:spacing w:after="0" w:line="100" w:lineRule="atLeast"/>
      <w:jc w:val="center"/>
    </w:pPr>
    <w:r w:rsidRPr="00D40F7D">
      <w:rPr>
        <w:rFonts w:ascii="Times New Roman" w:eastAsia="Times New Roman" w:hAnsi="Times New Roman" w:cs="Times New Roman"/>
        <w:sz w:val="24"/>
        <w:szCs w:val="24"/>
      </w:rPr>
      <w:t xml:space="preserve">God’s Image and the Unfathomable Riches of Christ – Part </w:t>
    </w:r>
    <w:r w:rsidR="009259F0">
      <w:rPr>
        <w:rFonts w:ascii="Times New Roman" w:eastAsia="Times New Roman" w:hAnsi="Times New Roman" w:cs="Times New Roman"/>
        <w:sz w:val="24"/>
        <w:szCs w:val="24"/>
      </w:rPr>
      <w:t>I</w:t>
    </w:r>
    <w:r w:rsidRPr="00D40F7D">
      <w:rPr>
        <w:rFonts w:ascii="Times New Roman" w:eastAsia="Times New Roman" w:hAnsi="Times New Roman" w:cs="Times New Roman"/>
        <w:sz w:val="24"/>
        <w:szCs w:val="24"/>
      </w:rPr>
      <w:t>I</w:t>
    </w:r>
    <w:r w:rsidR="00015F75">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w:t>
    </w:r>
    <w:r w:rsidR="009E47F8" w:rsidRPr="009E47F8">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P</w:t>
    </w:r>
    <w:r w:rsidR="009E47F8" w:rsidRPr="009E47F8">
      <w:rPr>
        <w:rFonts w:ascii="Times New Roman" w:eastAsia="MS Mincho" w:hAnsi="Times New Roman" w:cs="Times New Roman"/>
        <w:sz w:val="24"/>
        <w:szCs w:val="24"/>
        <w:lang w:eastAsia="he-IL" w:bidi="he-IL"/>
      </w:rPr>
      <w:t xml:space="preserve">age </w:t>
    </w:r>
    <w:r w:rsidR="009E47F8" w:rsidRPr="009E47F8">
      <w:rPr>
        <w:rFonts w:ascii="Times New Roman" w:eastAsia="SimSun" w:hAnsi="Times New Roman" w:cs="Times New Roman"/>
        <w:sz w:val="24"/>
        <w:szCs w:val="24"/>
        <w:lang w:eastAsia="ar-SA"/>
      </w:rPr>
      <w:fldChar w:fldCharType="begin"/>
    </w:r>
    <w:r w:rsidR="009E47F8" w:rsidRPr="009E47F8">
      <w:rPr>
        <w:rFonts w:ascii="Times New Roman" w:eastAsia="SimSun" w:hAnsi="Times New Roman" w:cs="Times New Roman"/>
        <w:sz w:val="24"/>
        <w:szCs w:val="24"/>
        <w:lang w:eastAsia="ar-SA"/>
      </w:rPr>
      <w:instrText xml:space="preserve"> PAGE </w:instrText>
    </w:r>
    <w:r w:rsidR="009E47F8" w:rsidRPr="009E47F8">
      <w:rPr>
        <w:rFonts w:ascii="Times New Roman" w:eastAsia="SimSun" w:hAnsi="Times New Roman" w:cs="Times New Roman"/>
        <w:sz w:val="24"/>
        <w:szCs w:val="24"/>
        <w:lang w:eastAsia="ar-SA"/>
      </w:rPr>
      <w:fldChar w:fldCharType="separate"/>
    </w:r>
    <w:r w:rsidR="009E47F8" w:rsidRPr="009E47F8">
      <w:rPr>
        <w:rFonts w:ascii="Times New Roman" w:eastAsia="SimSun" w:hAnsi="Times New Roman" w:cs="Times New Roman"/>
        <w:sz w:val="24"/>
        <w:szCs w:val="24"/>
        <w:lang w:eastAsia="ar-SA"/>
      </w:rPr>
      <w:t>1</w:t>
    </w:r>
    <w:r w:rsidR="009E47F8" w:rsidRPr="009E47F8">
      <w:rPr>
        <w:rFonts w:ascii="Times New Roman" w:eastAsia="SimSun" w:hAnsi="Times New Roman" w:cs="Times New Roman"/>
        <w:sz w:val="24"/>
        <w:szCs w:val="24"/>
        <w:lang w:eastAsia="ar-SA"/>
      </w:rPr>
      <w:fldChar w:fldCharType="end"/>
    </w:r>
    <w:r w:rsidR="009E47F8" w:rsidRPr="009E47F8">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5EF9" w14:textId="77777777" w:rsidR="00C72112" w:rsidRDefault="00C7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C014" w14:textId="77777777" w:rsidR="003D0911" w:rsidRDefault="003D0911" w:rsidP="009E47F8">
      <w:pPr>
        <w:spacing w:after="0" w:line="240" w:lineRule="auto"/>
      </w:pPr>
      <w:r>
        <w:separator/>
      </w:r>
    </w:p>
  </w:footnote>
  <w:footnote w:type="continuationSeparator" w:id="0">
    <w:p w14:paraId="305ABAF6" w14:textId="77777777" w:rsidR="003D0911" w:rsidRDefault="003D0911" w:rsidP="009E47F8">
      <w:pPr>
        <w:spacing w:after="0" w:line="240" w:lineRule="auto"/>
      </w:pPr>
      <w:r>
        <w:continuationSeparator/>
      </w:r>
    </w:p>
  </w:footnote>
  <w:footnote w:id="1">
    <w:p w14:paraId="09863D64" w14:textId="69B015C1" w:rsidR="00E546E2" w:rsidRPr="0087358B" w:rsidRDefault="00E546E2">
      <w:pPr>
        <w:pStyle w:val="FootnoteText"/>
        <w:rPr>
          <w:rFonts w:ascii="Times New Roman" w:hAnsi="Times New Roman" w:cs="Times New Roman"/>
          <w:sz w:val="24"/>
          <w:szCs w:val="24"/>
        </w:rPr>
      </w:pPr>
      <w:r w:rsidRPr="0087358B">
        <w:rPr>
          <w:rStyle w:val="FootnoteReference"/>
          <w:rFonts w:ascii="Times New Roman" w:hAnsi="Times New Roman" w:cs="Times New Roman"/>
          <w:sz w:val="24"/>
          <w:szCs w:val="24"/>
        </w:rPr>
        <w:footnoteRef/>
      </w:r>
      <w:r w:rsidRPr="0087358B">
        <w:rPr>
          <w:rFonts w:ascii="Times New Roman" w:hAnsi="Times New Roman" w:cs="Times New Roman"/>
          <w:sz w:val="24"/>
          <w:szCs w:val="24"/>
        </w:rPr>
        <w:t xml:space="preserve"> </w:t>
      </w:r>
      <w:r w:rsidR="0087358B" w:rsidRPr="0087358B">
        <w:rPr>
          <w:rFonts w:ascii="Times New Roman" w:hAnsi="Times New Roman" w:cs="Times New Roman"/>
          <w:sz w:val="24"/>
          <w:szCs w:val="24"/>
        </w:rPr>
        <w:t xml:space="preserve">Or, in the Darby and </w:t>
      </w:r>
      <w:proofErr w:type="spellStart"/>
      <w:r w:rsidR="0087358B" w:rsidRPr="0087358B">
        <w:rPr>
          <w:rFonts w:ascii="Times New Roman" w:hAnsi="Times New Roman" w:cs="Times New Roman"/>
          <w:sz w:val="24"/>
          <w:szCs w:val="24"/>
        </w:rPr>
        <w:t>Lexham</w:t>
      </w:r>
      <w:proofErr w:type="spellEnd"/>
      <w:r w:rsidR="0087358B" w:rsidRPr="0087358B">
        <w:rPr>
          <w:rFonts w:ascii="Times New Roman" w:hAnsi="Times New Roman" w:cs="Times New Roman"/>
          <w:sz w:val="24"/>
          <w:szCs w:val="24"/>
        </w:rPr>
        <w:t xml:space="preserve"> translations,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C05C" w14:textId="77777777" w:rsidR="00C72112" w:rsidRDefault="00C72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74A3" w14:textId="77777777" w:rsidR="00C72112" w:rsidRDefault="00C72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1A5B" w14:textId="77777777" w:rsidR="00C72112" w:rsidRDefault="00C72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572"/>
    <w:multiLevelType w:val="hybridMultilevel"/>
    <w:tmpl w:val="43408020"/>
    <w:lvl w:ilvl="0" w:tplc="8A5EB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42F72"/>
    <w:multiLevelType w:val="hybridMultilevel"/>
    <w:tmpl w:val="E27A0FE8"/>
    <w:lvl w:ilvl="0" w:tplc="9A66CF5C">
      <w:start w:val="1"/>
      <w:numFmt w:val="bullet"/>
      <w:lvlText w:val="•"/>
      <w:lvlJc w:val="left"/>
      <w:pPr>
        <w:tabs>
          <w:tab w:val="num" w:pos="720"/>
        </w:tabs>
        <w:ind w:left="720" w:hanging="360"/>
      </w:pPr>
      <w:rPr>
        <w:rFonts w:ascii="Times New Roman" w:hAnsi="Times New Roman" w:hint="default"/>
      </w:rPr>
    </w:lvl>
    <w:lvl w:ilvl="1" w:tplc="BD4487E0" w:tentative="1">
      <w:start w:val="1"/>
      <w:numFmt w:val="bullet"/>
      <w:lvlText w:val="•"/>
      <w:lvlJc w:val="left"/>
      <w:pPr>
        <w:tabs>
          <w:tab w:val="num" w:pos="1440"/>
        </w:tabs>
        <w:ind w:left="1440" w:hanging="360"/>
      </w:pPr>
      <w:rPr>
        <w:rFonts w:ascii="Times New Roman" w:hAnsi="Times New Roman" w:hint="default"/>
      </w:rPr>
    </w:lvl>
    <w:lvl w:ilvl="2" w:tplc="2F60D828" w:tentative="1">
      <w:start w:val="1"/>
      <w:numFmt w:val="bullet"/>
      <w:lvlText w:val="•"/>
      <w:lvlJc w:val="left"/>
      <w:pPr>
        <w:tabs>
          <w:tab w:val="num" w:pos="2160"/>
        </w:tabs>
        <w:ind w:left="2160" w:hanging="360"/>
      </w:pPr>
      <w:rPr>
        <w:rFonts w:ascii="Times New Roman" w:hAnsi="Times New Roman" w:hint="default"/>
      </w:rPr>
    </w:lvl>
    <w:lvl w:ilvl="3" w:tplc="37620FBC" w:tentative="1">
      <w:start w:val="1"/>
      <w:numFmt w:val="bullet"/>
      <w:lvlText w:val="•"/>
      <w:lvlJc w:val="left"/>
      <w:pPr>
        <w:tabs>
          <w:tab w:val="num" w:pos="2880"/>
        </w:tabs>
        <w:ind w:left="2880" w:hanging="360"/>
      </w:pPr>
      <w:rPr>
        <w:rFonts w:ascii="Times New Roman" w:hAnsi="Times New Roman" w:hint="default"/>
      </w:rPr>
    </w:lvl>
    <w:lvl w:ilvl="4" w:tplc="059A310A" w:tentative="1">
      <w:start w:val="1"/>
      <w:numFmt w:val="bullet"/>
      <w:lvlText w:val="•"/>
      <w:lvlJc w:val="left"/>
      <w:pPr>
        <w:tabs>
          <w:tab w:val="num" w:pos="3600"/>
        </w:tabs>
        <w:ind w:left="3600" w:hanging="360"/>
      </w:pPr>
      <w:rPr>
        <w:rFonts w:ascii="Times New Roman" w:hAnsi="Times New Roman" w:hint="default"/>
      </w:rPr>
    </w:lvl>
    <w:lvl w:ilvl="5" w:tplc="B0EA7BEE" w:tentative="1">
      <w:start w:val="1"/>
      <w:numFmt w:val="bullet"/>
      <w:lvlText w:val="•"/>
      <w:lvlJc w:val="left"/>
      <w:pPr>
        <w:tabs>
          <w:tab w:val="num" w:pos="4320"/>
        </w:tabs>
        <w:ind w:left="4320" w:hanging="360"/>
      </w:pPr>
      <w:rPr>
        <w:rFonts w:ascii="Times New Roman" w:hAnsi="Times New Roman" w:hint="default"/>
      </w:rPr>
    </w:lvl>
    <w:lvl w:ilvl="6" w:tplc="FC969BEA" w:tentative="1">
      <w:start w:val="1"/>
      <w:numFmt w:val="bullet"/>
      <w:lvlText w:val="•"/>
      <w:lvlJc w:val="left"/>
      <w:pPr>
        <w:tabs>
          <w:tab w:val="num" w:pos="5040"/>
        </w:tabs>
        <w:ind w:left="5040" w:hanging="360"/>
      </w:pPr>
      <w:rPr>
        <w:rFonts w:ascii="Times New Roman" w:hAnsi="Times New Roman" w:hint="default"/>
      </w:rPr>
    </w:lvl>
    <w:lvl w:ilvl="7" w:tplc="CC1AB680" w:tentative="1">
      <w:start w:val="1"/>
      <w:numFmt w:val="bullet"/>
      <w:lvlText w:val="•"/>
      <w:lvlJc w:val="left"/>
      <w:pPr>
        <w:tabs>
          <w:tab w:val="num" w:pos="5760"/>
        </w:tabs>
        <w:ind w:left="5760" w:hanging="360"/>
      </w:pPr>
      <w:rPr>
        <w:rFonts w:ascii="Times New Roman" w:hAnsi="Times New Roman" w:hint="default"/>
      </w:rPr>
    </w:lvl>
    <w:lvl w:ilvl="8" w:tplc="EE40AE2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9E319B"/>
    <w:multiLevelType w:val="hybridMultilevel"/>
    <w:tmpl w:val="815E8A6A"/>
    <w:lvl w:ilvl="0" w:tplc="A60A4FDE">
      <w:start w:val="1"/>
      <w:numFmt w:val="bullet"/>
      <w:lvlText w:val="•"/>
      <w:lvlJc w:val="left"/>
      <w:pPr>
        <w:tabs>
          <w:tab w:val="num" w:pos="720"/>
        </w:tabs>
        <w:ind w:left="720" w:hanging="360"/>
      </w:pPr>
      <w:rPr>
        <w:rFonts w:ascii="Times New Roman" w:hAnsi="Times New Roman" w:hint="default"/>
      </w:rPr>
    </w:lvl>
    <w:lvl w:ilvl="1" w:tplc="49A49492" w:tentative="1">
      <w:start w:val="1"/>
      <w:numFmt w:val="bullet"/>
      <w:lvlText w:val="•"/>
      <w:lvlJc w:val="left"/>
      <w:pPr>
        <w:tabs>
          <w:tab w:val="num" w:pos="1440"/>
        </w:tabs>
        <w:ind w:left="1440" w:hanging="360"/>
      </w:pPr>
      <w:rPr>
        <w:rFonts w:ascii="Times New Roman" w:hAnsi="Times New Roman" w:hint="default"/>
      </w:rPr>
    </w:lvl>
    <w:lvl w:ilvl="2" w:tplc="0A1E6E2A" w:tentative="1">
      <w:start w:val="1"/>
      <w:numFmt w:val="bullet"/>
      <w:lvlText w:val="•"/>
      <w:lvlJc w:val="left"/>
      <w:pPr>
        <w:tabs>
          <w:tab w:val="num" w:pos="2160"/>
        </w:tabs>
        <w:ind w:left="2160" w:hanging="360"/>
      </w:pPr>
      <w:rPr>
        <w:rFonts w:ascii="Times New Roman" w:hAnsi="Times New Roman" w:hint="default"/>
      </w:rPr>
    </w:lvl>
    <w:lvl w:ilvl="3" w:tplc="B5421FAE" w:tentative="1">
      <w:start w:val="1"/>
      <w:numFmt w:val="bullet"/>
      <w:lvlText w:val="•"/>
      <w:lvlJc w:val="left"/>
      <w:pPr>
        <w:tabs>
          <w:tab w:val="num" w:pos="2880"/>
        </w:tabs>
        <w:ind w:left="2880" w:hanging="360"/>
      </w:pPr>
      <w:rPr>
        <w:rFonts w:ascii="Times New Roman" w:hAnsi="Times New Roman" w:hint="default"/>
      </w:rPr>
    </w:lvl>
    <w:lvl w:ilvl="4" w:tplc="D01A01B2" w:tentative="1">
      <w:start w:val="1"/>
      <w:numFmt w:val="bullet"/>
      <w:lvlText w:val="•"/>
      <w:lvlJc w:val="left"/>
      <w:pPr>
        <w:tabs>
          <w:tab w:val="num" w:pos="3600"/>
        </w:tabs>
        <w:ind w:left="3600" w:hanging="360"/>
      </w:pPr>
      <w:rPr>
        <w:rFonts w:ascii="Times New Roman" w:hAnsi="Times New Roman" w:hint="default"/>
      </w:rPr>
    </w:lvl>
    <w:lvl w:ilvl="5" w:tplc="80166ADA" w:tentative="1">
      <w:start w:val="1"/>
      <w:numFmt w:val="bullet"/>
      <w:lvlText w:val="•"/>
      <w:lvlJc w:val="left"/>
      <w:pPr>
        <w:tabs>
          <w:tab w:val="num" w:pos="4320"/>
        </w:tabs>
        <w:ind w:left="4320" w:hanging="360"/>
      </w:pPr>
      <w:rPr>
        <w:rFonts w:ascii="Times New Roman" w:hAnsi="Times New Roman" w:hint="default"/>
      </w:rPr>
    </w:lvl>
    <w:lvl w:ilvl="6" w:tplc="8A8E0B58" w:tentative="1">
      <w:start w:val="1"/>
      <w:numFmt w:val="bullet"/>
      <w:lvlText w:val="•"/>
      <w:lvlJc w:val="left"/>
      <w:pPr>
        <w:tabs>
          <w:tab w:val="num" w:pos="5040"/>
        </w:tabs>
        <w:ind w:left="5040" w:hanging="360"/>
      </w:pPr>
      <w:rPr>
        <w:rFonts w:ascii="Times New Roman" w:hAnsi="Times New Roman" w:hint="default"/>
      </w:rPr>
    </w:lvl>
    <w:lvl w:ilvl="7" w:tplc="6A06E428" w:tentative="1">
      <w:start w:val="1"/>
      <w:numFmt w:val="bullet"/>
      <w:lvlText w:val="•"/>
      <w:lvlJc w:val="left"/>
      <w:pPr>
        <w:tabs>
          <w:tab w:val="num" w:pos="5760"/>
        </w:tabs>
        <w:ind w:left="5760" w:hanging="360"/>
      </w:pPr>
      <w:rPr>
        <w:rFonts w:ascii="Times New Roman" w:hAnsi="Times New Roman" w:hint="default"/>
      </w:rPr>
    </w:lvl>
    <w:lvl w:ilvl="8" w:tplc="7C7643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4376E3"/>
    <w:multiLevelType w:val="hybridMultilevel"/>
    <w:tmpl w:val="5F5009AC"/>
    <w:lvl w:ilvl="0" w:tplc="49EC666C">
      <w:start w:val="1"/>
      <w:numFmt w:val="bullet"/>
      <w:lvlText w:val="•"/>
      <w:lvlJc w:val="left"/>
      <w:pPr>
        <w:tabs>
          <w:tab w:val="num" w:pos="720"/>
        </w:tabs>
        <w:ind w:left="720" w:hanging="360"/>
      </w:pPr>
      <w:rPr>
        <w:rFonts w:ascii="Times New Roman" w:hAnsi="Times New Roman" w:hint="default"/>
      </w:rPr>
    </w:lvl>
    <w:lvl w:ilvl="1" w:tplc="A1C80878" w:tentative="1">
      <w:start w:val="1"/>
      <w:numFmt w:val="bullet"/>
      <w:lvlText w:val="•"/>
      <w:lvlJc w:val="left"/>
      <w:pPr>
        <w:tabs>
          <w:tab w:val="num" w:pos="1440"/>
        </w:tabs>
        <w:ind w:left="1440" w:hanging="360"/>
      </w:pPr>
      <w:rPr>
        <w:rFonts w:ascii="Times New Roman" w:hAnsi="Times New Roman" w:hint="default"/>
      </w:rPr>
    </w:lvl>
    <w:lvl w:ilvl="2" w:tplc="4880AD16" w:tentative="1">
      <w:start w:val="1"/>
      <w:numFmt w:val="bullet"/>
      <w:lvlText w:val="•"/>
      <w:lvlJc w:val="left"/>
      <w:pPr>
        <w:tabs>
          <w:tab w:val="num" w:pos="2160"/>
        </w:tabs>
        <w:ind w:left="2160" w:hanging="360"/>
      </w:pPr>
      <w:rPr>
        <w:rFonts w:ascii="Times New Roman" w:hAnsi="Times New Roman" w:hint="default"/>
      </w:rPr>
    </w:lvl>
    <w:lvl w:ilvl="3" w:tplc="C0483EB0" w:tentative="1">
      <w:start w:val="1"/>
      <w:numFmt w:val="bullet"/>
      <w:lvlText w:val="•"/>
      <w:lvlJc w:val="left"/>
      <w:pPr>
        <w:tabs>
          <w:tab w:val="num" w:pos="2880"/>
        </w:tabs>
        <w:ind w:left="2880" w:hanging="360"/>
      </w:pPr>
      <w:rPr>
        <w:rFonts w:ascii="Times New Roman" w:hAnsi="Times New Roman" w:hint="default"/>
      </w:rPr>
    </w:lvl>
    <w:lvl w:ilvl="4" w:tplc="333C0C20" w:tentative="1">
      <w:start w:val="1"/>
      <w:numFmt w:val="bullet"/>
      <w:lvlText w:val="•"/>
      <w:lvlJc w:val="left"/>
      <w:pPr>
        <w:tabs>
          <w:tab w:val="num" w:pos="3600"/>
        </w:tabs>
        <w:ind w:left="3600" w:hanging="360"/>
      </w:pPr>
      <w:rPr>
        <w:rFonts w:ascii="Times New Roman" w:hAnsi="Times New Roman" w:hint="default"/>
      </w:rPr>
    </w:lvl>
    <w:lvl w:ilvl="5" w:tplc="91EEC842" w:tentative="1">
      <w:start w:val="1"/>
      <w:numFmt w:val="bullet"/>
      <w:lvlText w:val="•"/>
      <w:lvlJc w:val="left"/>
      <w:pPr>
        <w:tabs>
          <w:tab w:val="num" w:pos="4320"/>
        </w:tabs>
        <w:ind w:left="4320" w:hanging="360"/>
      </w:pPr>
      <w:rPr>
        <w:rFonts w:ascii="Times New Roman" w:hAnsi="Times New Roman" w:hint="default"/>
      </w:rPr>
    </w:lvl>
    <w:lvl w:ilvl="6" w:tplc="27180838" w:tentative="1">
      <w:start w:val="1"/>
      <w:numFmt w:val="bullet"/>
      <w:lvlText w:val="•"/>
      <w:lvlJc w:val="left"/>
      <w:pPr>
        <w:tabs>
          <w:tab w:val="num" w:pos="5040"/>
        </w:tabs>
        <w:ind w:left="5040" w:hanging="360"/>
      </w:pPr>
      <w:rPr>
        <w:rFonts w:ascii="Times New Roman" w:hAnsi="Times New Roman" w:hint="default"/>
      </w:rPr>
    </w:lvl>
    <w:lvl w:ilvl="7" w:tplc="85DCA76C" w:tentative="1">
      <w:start w:val="1"/>
      <w:numFmt w:val="bullet"/>
      <w:lvlText w:val="•"/>
      <w:lvlJc w:val="left"/>
      <w:pPr>
        <w:tabs>
          <w:tab w:val="num" w:pos="5760"/>
        </w:tabs>
        <w:ind w:left="5760" w:hanging="360"/>
      </w:pPr>
      <w:rPr>
        <w:rFonts w:ascii="Times New Roman" w:hAnsi="Times New Roman" w:hint="default"/>
      </w:rPr>
    </w:lvl>
    <w:lvl w:ilvl="8" w:tplc="625A6B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867DD9"/>
    <w:multiLevelType w:val="hybridMultilevel"/>
    <w:tmpl w:val="F424A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D0E"/>
    <w:multiLevelType w:val="hybridMultilevel"/>
    <w:tmpl w:val="E1924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B794C"/>
    <w:multiLevelType w:val="hybridMultilevel"/>
    <w:tmpl w:val="6AC20E0C"/>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3740C"/>
    <w:multiLevelType w:val="hybridMultilevel"/>
    <w:tmpl w:val="74AEDB74"/>
    <w:lvl w:ilvl="0" w:tplc="A60CAADA">
      <w:start w:val="1"/>
      <w:numFmt w:val="bullet"/>
      <w:lvlText w:val="•"/>
      <w:lvlJc w:val="left"/>
      <w:pPr>
        <w:tabs>
          <w:tab w:val="num" w:pos="720"/>
        </w:tabs>
        <w:ind w:left="720" w:hanging="360"/>
      </w:pPr>
      <w:rPr>
        <w:rFonts w:ascii="Times New Roman" w:hAnsi="Times New Roman" w:hint="default"/>
      </w:rPr>
    </w:lvl>
    <w:lvl w:ilvl="1" w:tplc="F5C4E264" w:tentative="1">
      <w:start w:val="1"/>
      <w:numFmt w:val="bullet"/>
      <w:lvlText w:val="•"/>
      <w:lvlJc w:val="left"/>
      <w:pPr>
        <w:tabs>
          <w:tab w:val="num" w:pos="1440"/>
        </w:tabs>
        <w:ind w:left="1440" w:hanging="360"/>
      </w:pPr>
      <w:rPr>
        <w:rFonts w:ascii="Times New Roman" w:hAnsi="Times New Roman" w:hint="default"/>
      </w:rPr>
    </w:lvl>
    <w:lvl w:ilvl="2" w:tplc="92FA1B3E" w:tentative="1">
      <w:start w:val="1"/>
      <w:numFmt w:val="bullet"/>
      <w:lvlText w:val="•"/>
      <w:lvlJc w:val="left"/>
      <w:pPr>
        <w:tabs>
          <w:tab w:val="num" w:pos="2160"/>
        </w:tabs>
        <w:ind w:left="2160" w:hanging="360"/>
      </w:pPr>
      <w:rPr>
        <w:rFonts w:ascii="Times New Roman" w:hAnsi="Times New Roman" w:hint="default"/>
      </w:rPr>
    </w:lvl>
    <w:lvl w:ilvl="3" w:tplc="92428C42" w:tentative="1">
      <w:start w:val="1"/>
      <w:numFmt w:val="bullet"/>
      <w:lvlText w:val="•"/>
      <w:lvlJc w:val="left"/>
      <w:pPr>
        <w:tabs>
          <w:tab w:val="num" w:pos="2880"/>
        </w:tabs>
        <w:ind w:left="2880" w:hanging="360"/>
      </w:pPr>
      <w:rPr>
        <w:rFonts w:ascii="Times New Roman" w:hAnsi="Times New Roman" w:hint="default"/>
      </w:rPr>
    </w:lvl>
    <w:lvl w:ilvl="4" w:tplc="266C76AC" w:tentative="1">
      <w:start w:val="1"/>
      <w:numFmt w:val="bullet"/>
      <w:lvlText w:val="•"/>
      <w:lvlJc w:val="left"/>
      <w:pPr>
        <w:tabs>
          <w:tab w:val="num" w:pos="3600"/>
        </w:tabs>
        <w:ind w:left="3600" w:hanging="360"/>
      </w:pPr>
      <w:rPr>
        <w:rFonts w:ascii="Times New Roman" w:hAnsi="Times New Roman" w:hint="default"/>
      </w:rPr>
    </w:lvl>
    <w:lvl w:ilvl="5" w:tplc="1534B09C" w:tentative="1">
      <w:start w:val="1"/>
      <w:numFmt w:val="bullet"/>
      <w:lvlText w:val="•"/>
      <w:lvlJc w:val="left"/>
      <w:pPr>
        <w:tabs>
          <w:tab w:val="num" w:pos="4320"/>
        </w:tabs>
        <w:ind w:left="4320" w:hanging="360"/>
      </w:pPr>
      <w:rPr>
        <w:rFonts w:ascii="Times New Roman" w:hAnsi="Times New Roman" w:hint="default"/>
      </w:rPr>
    </w:lvl>
    <w:lvl w:ilvl="6" w:tplc="D4B841B8" w:tentative="1">
      <w:start w:val="1"/>
      <w:numFmt w:val="bullet"/>
      <w:lvlText w:val="•"/>
      <w:lvlJc w:val="left"/>
      <w:pPr>
        <w:tabs>
          <w:tab w:val="num" w:pos="5040"/>
        </w:tabs>
        <w:ind w:left="5040" w:hanging="360"/>
      </w:pPr>
      <w:rPr>
        <w:rFonts w:ascii="Times New Roman" w:hAnsi="Times New Roman" w:hint="default"/>
      </w:rPr>
    </w:lvl>
    <w:lvl w:ilvl="7" w:tplc="813A27AE" w:tentative="1">
      <w:start w:val="1"/>
      <w:numFmt w:val="bullet"/>
      <w:lvlText w:val="•"/>
      <w:lvlJc w:val="left"/>
      <w:pPr>
        <w:tabs>
          <w:tab w:val="num" w:pos="5760"/>
        </w:tabs>
        <w:ind w:left="5760" w:hanging="360"/>
      </w:pPr>
      <w:rPr>
        <w:rFonts w:ascii="Times New Roman" w:hAnsi="Times New Roman" w:hint="default"/>
      </w:rPr>
    </w:lvl>
    <w:lvl w:ilvl="8" w:tplc="A052F5D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0D568B6"/>
    <w:multiLevelType w:val="hybridMultilevel"/>
    <w:tmpl w:val="CD2A6AA4"/>
    <w:lvl w:ilvl="0" w:tplc="712AD2A0">
      <w:start w:val="1"/>
      <w:numFmt w:val="bullet"/>
      <w:lvlText w:val="•"/>
      <w:lvlJc w:val="left"/>
      <w:pPr>
        <w:tabs>
          <w:tab w:val="num" w:pos="720"/>
        </w:tabs>
        <w:ind w:left="720" w:hanging="360"/>
      </w:pPr>
      <w:rPr>
        <w:rFonts w:ascii="Times New Roman" w:hAnsi="Times New Roman" w:hint="default"/>
      </w:rPr>
    </w:lvl>
    <w:lvl w:ilvl="1" w:tplc="C7103492" w:tentative="1">
      <w:start w:val="1"/>
      <w:numFmt w:val="bullet"/>
      <w:lvlText w:val="•"/>
      <w:lvlJc w:val="left"/>
      <w:pPr>
        <w:tabs>
          <w:tab w:val="num" w:pos="1440"/>
        </w:tabs>
        <w:ind w:left="1440" w:hanging="360"/>
      </w:pPr>
      <w:rPr>
        <w:rFonts w:ascii="Times New Roman" w:hAnsi="Times New Roman" w:hint="default"/>
      </w:rPr>
    </w:lvl>
    <w:lvl w:ilvl="2" w:tplc="30FEE6EE" w:tentative="1">
      <w:start w:val="1"/>
      <w:numFmt w:val="bullet"/>
      <w:lvlText w:val="•"/>
      <w:lvlJc w:val="left"/>
      <w:pPr>
        <w:tabs>
          <w:tab w:val="num" w:pos="2160"/>
        </w:tabs>
        <w:ind w:left="2160" w:hanging="360"/>
      </w:pPr>
      <w:rPr>
        <w:rFonts w:ascii="Times New Roman" w:hAnsi="Times New Roman" w:hint="default"/>
      </w:rPr>
    </w:lvl>
    <w:lvl w:ilvl="3" w:tplc="BA1C5870" w:tentative="1">
      <w:start w:val="1"/>
      <w:numFmt w:val="bullet"/>
      <w:lvlText w:val="•"/>
      <w:lvlJc w:val="left"/>
      <w:pPr>
        <w:tabs>
          <w:tab w:val="num" w:pos="2880"/>
        </w:tabs>
        <w:ind w:left="2880" w:hanging="360"/>
      </w:pPr>
      <w:rPr>
        <w:rFonts w:ascii="Times New Roman" w:hAnsi="Times New Roman" w:hint="default"/>
      </w:rPr>
    </w:lvl>
    <w:lvl w:ilvl="4" w:tplc="265C2388" w:tentative="1">
      <w:start w:val="1"/>
      <w:numFmt w:val="bullet"/>
      <w:lvlText w:val="•"/>
      <w:lvlJc w:val="left"/>
      <w:pPr>
        <w:tabs>
          <w:tab w:val="num" w:pos="3600"/>
        </w:tabs>
        <w:ind w:left="3600" w:hanging="360"/>
      </w:pPr>
      <w:rPr>
        <w:rFonts w:ascii="Times New Roman" w:hAnsi="Times New Roman" w:hint="default"/>
      </w:rPr>
    </w:lvl>
    <w:lvl w:ilvl="5" w:tplc="858EFFF0" w:tentative="1">
      <w:start w:val="1"/>
      <w:numFmt w:val="bullet"/>
      <w:lvlText w:val="•"/>
      <w:lvlJc w:val="left"/>
      <w:pPr>
        <w:tabs>
          <w:tab w:val="num" w:pos="4320"/>
        </w:tabs>
        <w:ind w:left="4320" w:hanging="360"/>
      </w:pPr>
      <w:rPr>
        <w:rFonts w:ascii="Times New Roman" w:hAnsi="Times New Roman" w:hint="default"/>
      </w:rPr>
    </w:lvl>
    <w:lvl w:ilvl="6" w:tplc="44A85616" w:tentative="1">
      <w:start w:val="1"/>
      <w:numFmt w:val="bullet"/>
      <w:lvlText w:val="•"/>
      <w:lvlJc w:val="left"/>
      <w:pPr>
        <w:tabs>
          <w:tab w:val="num" w:pos="5040"/>
        </w:tabs>
        <w:ind w:left="5040" w:hanging="360"/>
      </w:pPr>
      <w:rPr>
        <w:rFonts w:ascii="Times New Roman" w:hAnsi="Times New Roman" w:hint="default"/>
      </w:rPr>
    </w:lvl>
    <w:lvl w:ilvl="7" w:tplc="EFCE58A6" w:tentative="1">
      <w:start w:val="1"/>
      <w:numFmt w:val="bullet"/>
      <w:lvlText w:val="•"/>
      <w:lvlJc w:val="left"/>
      <w:pPr>
        <w:tabs>
          <w:tab w:val="num" w:pos="5760"/>
        </w:tabs>
        <w:ind w:left="5760" w:hanging="360"/>
      </w:pPr>
      <w:rPr>
        <w:rFonts w:ascii="Times New Roman" w:hAnsi="Times New Roman" w:hint="default"/>
      </w:rPr>
    </w:lvl>
    <w:lvl w:ilvl="8" w:tplc="5EE01CE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1"/>
  </w:num>
  <w:num w:numId="4">
    <w:abstractNumId w:val="8"/>
  </w:num>
  <w:num w:numId="5">
    <w:abstractNumId w:val="3"/>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8"/>
    <w:rsid w:val="0001145F"/>
    <w:rsid w:val="00015F75"/>
    <w:rsid w:val="00043885"/>
    <w:rsid w:val="00061288"/>
    <w:rsid w:val="00075971"/>
    <w:rsid w:val="00080966"/>
    <w:rsid w:val="0009021B"/>
    <w:rsid w:val="000A7E2F"/>
    <w:rsid w:val="000B217D"/>
    <w:rsid w:val="000C56E8"/>
    <w:rsid w:val="000D1F3E"/>
    <w:rsid w:val="000D3AE0"/>
    <w:rsid w:val="000F0A37"/>
    <w:rsid w:val="000F7C7E"/>
    <w:rsid w:val="00105755"/>
    <w:rsid w:val="00105BB7"/>
    <w:rsid w:val="001074BA"/>
    <w:rsid w:val="00125320"/>
    <w:rsid w:val="0013100A"/>
    <w:rsid w:val="0019717D"/>
    <w:rsid w:val="001C6F8F"/>
    <w:rsid w:val="001E3BA4"/>
    <w:rsid w:val="001F7E59"/>
    <w:rsid w:val="0020067C"/>
    <w:rsid w:val="00227519"/>
    <w:rsid w:val="00276D93"/>
    <w:rsid w:val="0028135F"/>
    <w:rsid w:val="002E5C5E"/>
    <w:rsid w:val="002F03D7"/>
    <w:rsid w:val="002F541C"/>
    <w:rsid w:val="003112DB"/>
    <w:rsid w:val="00323469"/>
    <w:rsid w:val="0033263F"/>
    <w:rsid w:val="003344D8"/>
    <w:rsid w:val="003B5D97"/>
    <w:rsid w:val="003B64B1"/>
    <w:rsid w:val="003C5CFC"/>
    <w:rsid w:val="003D0911"/>
    <w:rsid w:val="003F2947"/>
    <w:rsid w:val="00424D8B"/>
    <w:rsid w:val="00450EBE"/>
    <w:rsid w:val="00461842"/>
    <w:rsid w:val="00474794"/>
    <w:rsid w:val="00484702"/>
    <w:rsid w:val="004D2941"/>
    <w:rsid w:val="004D484E"/>
    <w:rsid w:val="004F00C1"/>
    <w:rsid w:val="00500B01"/>
    <w:rsid w:val="005409A2"/>
    <w:rsid w:val="005449D2"/>
    <w:rsid w:val="005763C5"/>
    <w:rsid w:val="005911B4"/>
    <w:rsid w:val="005A0BC4"/>
    <w:rsid w:val="005A2BD2"/>
    <w:rsid w:val="005A4E4B"/>
    <w:rsid w:val="005B2CFB"/>
    <w:rsid w:val="005B4795"/>
    <w:rsid w:val="005C1A1C"/>
    <w:rsid w:val="006316F5"/>
    <w:rsid w:val="006509E0"/>
    <w:rsid w:val="00680913"/>
    <w:rsid w:val="00692D7E"/>
    <w:rsid w:val="006C760A"/>
    <w:rsid w:val="006D7FBA"/>
    <w:rsid w:val="006E117B"/>
    <w:rsid w:val="006F2FAA"/>
    <w:rsid w:val="006F542E"/>
    <w:rsid w:val="00744581"/>
    <w:rsid w:val="007A3FA3"/>
    <w:rsid w:val="007D2006"/>
    <w:rsid w:val="00807A42"/>
    <w:rsid w:val="0082323A"/>
    <w:rsid w:val="008358F7"/>
    <w:rsid w:val="00857236"/>
    <w:rsid w:val="00857353"/>
    <w:rsid w:val="00862ED6"/>
    <w:rsid w:val="00871098"/>
    <w:rsid w:val="0087358B"/>
    <w:rsid w:val="00874222"/>
    <w:rsid w:val="008816F4"/>
    <w:rsid w:val="008A1D80"/>
    <w:rsid w:val="008B4CBF"/>
    <w:rsid w:val="008B6298"/>
    <w:rsid w:val="008C4724"/>
    <w:rsid w:val="008F722E"/>
    <w:rsid w:val="009147C8"/>
    <w:rsid w:val="00921551"/>
    <w:rsid w:val="009259F0"/>
    <w:rsid w:val="009653A8"/>
    <w:rsid w:val="00981EF8"/>
    <w:rsid w:val="009872B2"/>
    <w:rsid w:val="00991A54"/>
    <w:rsid w:val="00992D9E"/>
    <w:rsid w:val="009C1252"/>
    <w:rsid w:val="009E3614"/>
    <w:rsid w:val="009E47F8"/>
    <w:rsid w:val="009E650E"/>
    <w:rsid w:val="009F0ECB"/>
    <w:rsid w:val="00A22DDC"/>
    <w:rsid w:val="00A43954"/>
    <w:rsid w:val="00A63B64"/>
    <w:rsid w:val="00A92808"/>
    <w:rsid w:val="00AA116C"/>
    <w:rsid w:val="00AA26A2"/>
    <w:rsid w:val="00AD0837"/>
    <w:rsid w:val="00AD4181"/>
    <w:rsid w:val="00B022E3"/>
    <w:rsid w:val="00B06D40"/>
    <w:rsid w:val="00B237FF"/>
    <w:rsid w:val="00B24E95"/>
    <w:rsid w:val="00B31AEF"/>
    <w:rsid w:val="00B32D3A"/>
    <w:rsid w:val="00B32F6E"/>
    <w:rsid w:val="00B52F12"/>
    <w:rsid w:val="00B67747"/>
    <w:rsid w:val="00B70E27"/>
    <w:rsid w:val="00B74D4E"/>
    <w:rsid w:val="00B87A22"/>
    <w:rsid w:val="00B9689F"/>
    <w:rsid w:val="00BA6C56"/>
    <w:rsid w:val="00BC01DC"/>
    <w:rsid w:val="00BC7712"/>
    <w:rsid w:val="00BD53CB"/>
    <w:rsid w:val="00BF350C"/>
    <w:rsid w:val="00C07417"/>
    <w:rsid w:val="00C46BEE"/>
    <w:rsid w:val="00C47290"/>
    <w:rsid w:val="00C47F80"/>
    <w:rsid w:val="00C539C5"/>
    <w:rsid w:val="00C62F3D"/>
    <w:rsid w:val="00C72112"/>
    <w:rsid w:val="00CD72E9"/>
    <w:rsid w:val="00D333C0"/>
    <w:rsid w:val="00D40F7D"/>
    <w:rsid w:val="00D6716F"/>
    <w:rsid w:val="00D80637"/>
    <w:rsid w:val="00DB4BBD"/>
    <w:rsid w:val="00DB69DD"/>
    <w:rsid w:val="00DF3695"/>
    <w:rsid w:val="00E546E2"/>
    <w:rsid w:val="00E95BC1"/>
    <w:rsid w:val="00EC5D51"/>
    <w:rsid w:val="00EF4304"/>
    <w:rsid w:val="00F069CD"/>
    <w:rsid w:val="00F45EAF"/>
    <w:rsid w:val="00F46198"/>
    <w:rsid w:val="00F51181"/>
    <w:rsid w:val="00F83196"/>
    <w:rsid w:val="00F95B15"/>
    <w:rsid w:val="00FA55AD"/>
    <w:rsid w:val="00FB7712"/>
    <w:rsid w:val="00FD4869"/>
    <w:rsid w:val="00FE212A"/>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E58"/>
  <w15:chartTrackingRefBased/>
  <w15:docId w15:val="{002EAE84-6569-4B0E-9E99-DACB534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8"/>
  </w:style>
  <w:style w:type="paragraph" w:styleId="Footer">
    <w:name w:val="footer"/>
    <w:basedOn w:val="Normal"/>
    <w:link w:val="FooterChar"/>
    <w:uiPriority w:val="99"/>
    <w:unhideWhenUsed/>
    <w:rsid w:val="009E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8"/>
  </w:style>
  <w:style w:type="paragraph" w:styleId="FootnoteText">
    <w:name w:val="footnote text"/>
    <w:basedOn w:val="Normal"/>
    <w:link w:val="FootnoteTextChar"/>
    <w:uiPriority w:val="99"/>
    <w:semiHidden/>
    <w:unhideWhenUsed/>
    <w:rsid w:val="0098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2B2"/>
    <w:rPr>
      <w:sz w:val="20"/>
      <w:szCs w:val="20"/>
    </w:rPr>
  </w:style>
  <w:style w:type="character" w:styleId="FootnoteReference">
    <w:name w:val="footnote reference"/>
    <w:basedOn w:val="DefaultParagraphFont"/>
    <w:uiPriority w:val="99"/>
    <w:semiHidden/>
    <w:unhideWhenUsed/>
    <w:rsid w:val="009872B2"/>
    <w:rPr>
      <w:vertAlign w:val="superscript"/>
    </w:rPr>
  </w:style>
  <w:style w:type="paragraph" w:styleId="ListParagraph">
    <w:name w:val="List Paragraph"/>
    <w:basedOn w:val="Normal"/>
    <w:uiPriority w:val="34"/>
    <w:qFormat/>
    <w:rsid w:val="00424D8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1121">
      <w:bodyDiv w:val="1"/>
      <w:marLeft w:val="0"/>
      <w:marRight w:val="0"/>
      <w:marTop w:val="0"/>
      <w:marBottom w:val="0"/>
      <w:divBdr>
        <w:top w:val="none" w:sz="0" w:space="0" w:color="auto"/>
        <w:left w:val="none" w:sz="0" w:space="0" w:color="auto"/>
        <w:bottom w:val="none" w:sz="0" w:space="0" w:color="auto"/>
        <w:right w:val="none" w:sz="0" w:space="0" w:color="auto"/>
      </w:divBdr>
      <w:divsChild>
        <w:div w:id="23672132">
          <w:marLeft w:val="547"/>
          <w:marRight w:val="0"/>
          <w:marTop w:val="154"/>
          <w:marBottom w:val="0"/>
          <w:divBdr>
            <w:top w:val="none" w:sz="0" w:space="0" w:color="auto"/>
            <w:left w:val="none" w:sz="0" w:space="0" w:color="auto"/>
            <w:bottom w:val="none" w:sz="0" w:space="0" w:color="auto"/>
            <w:right w:val="none" w:sz="0" w:space="0" w:color="auto"/>
          </w:divBdr>
        </w:div>
        <w:div w:id="1780367349">
          <w:marLeft w:val="547"/>
          <w:marRight w:val="0"/>
          <w:marTop w:val="154"/>
          <w:marBottom w:val="0"/>
          <w:divBdr>
            <w:top w:val="none" w:sz="0" w:space="0" w:color="auto"/>
            <w:left w:val="none" w:sz="0" w:space="0" w:color="auto"/>
            <w:bottom w:val="none" w:sz="0" w:space="0" w:color="auto"/>
            <w:right w:val="none" w:sz="0" w:space="0" w:color="auto"/>
          </w:divBdr>
        </w:div>
      </w:divsChild>
    </w:div>
    <w:div w:id="1742823893">
      <w:bodyDiv w:val="1"/>
      <w:marLeft w:val="0"/>
      <w:marRight w:val="0"/>
      <w:marTop w:val="0"/>
      <w:marBottom w:val="0"/>
      <w:divBdr>
        <w:top w:val="none" w:sz="0" w:space="0" w:color="auto"/>
        <w:left w:val="none" w:sz="0" w:space="0" w:color="auto"/>
        <w:bottom w:val="none" w:sz="0" w:space="0" w:color="auto"/>
        <w:right w:val="none" w:sz="0" w:space="0" w:color="auto"/>
      </w:divBdr>
      <w:divsChild>
        <w:div w:id="1351569049">
          <w:marLeft w:val="547"/>
          <w:marRight w:val="0"/>
          <w:marTop w:val="154"/>
          <w:marBottom w:val="0"/>
          <w:divBdr>
            <w:top w:val="none" w:sz="0" w:space="0" w:color="auto"/>
            <w:left w:val="none" w:sz="0" w:space="0" w:color="auto"/>
            <w:bottom w:val="none" w:sz="0" w:space="0" w:color="auto"/>
            <w:right w:val="none" w:sz="0" w:space="0" w:color="auto"/>
          </w:divBdr>
        </w:div>
        <w:div w:id="1640499296">
          <w:marLeft w:val="547"/>
          <w:marRight w:val="0"/>
          <w:marTop w:val="154"/>
          <w:marBottom w:val="0"/>
          <w:divBdr>
            <w:top w:val="none" w:sz="0" w:space="0" w:color="auto"/>
            <w:left w:val="none" w:sz="0" w:space="0" w:color="auto"/>
            <w:bottom w:val="none" w:sz="0" w:space="0" w:color="auto"/>
            <w:right w:val="none" w:sz="0" w:space="0" w:color="auto"/>
          </w:divBdr>
        </w:div>
        <w:div w:id="1479957136">
          <w:marLeft w:val="547"/>
          <w:marRight w:val="0"/>
          <w:marTop w:val="154"/>
          <w:marBottom w:val="0"/>
          <w:divBdr>
            <w:top w:val="none" w:sz="0" w:space="0" w:color="auto"/>
            <w:left w:val="none" w:sz="0" w:space="0" w:color="auto"/>
            <w:bottom w:val="none" w:sz="0" w:space="0" w:color="auto"/>
            <w:right w:val="none" w:sz="0" w:space="0" w:color="auto"/>
          </w:divBdr>
        </w:div>
        <w:div w:id="2042122428">
          <w:marLeft w:val="547"/>
          <w:marRight w:val="0"/>
          <w:marTop w:val="154"/>
          <w:marBottom w:val="0"/>
          <w:divBdr>
            <w:top w:val="none" w:sz="0" w:space="0" w:color="auto"/>
            <w:left w:val="none" w:sz="0" w:space="0" w:color="auto"/>
            <w:bottom w:val="none" w:sz="0" w:space="0" w:color="auto"/>
            <w:right w:val="none" w:sz="0" w:space="0" w:color="auto"/>
          </w:divBdr>
        </w:div>
      </w:divsChild>
    </w:div>
    <w:div w:id="1839036051">
      <w:bodyDiv w:val="1"/>
      <w:marLeft w:val="0"/>
      <w:marRight w:val="0"/>
      <w:marTop w:val="0"/>
      <w:marBottom w:val="0"/>
      <w:divBdr>
        <w:top w:val="none" w:sz="0" w:space="0" w:color="auto"/>
        <w:left w:val="none" w:sz="0" w:space="0" w:color="auto"/>
        <w:bottom w:val="none" w:sz="0" w:space="0" w:color="auto"/>
        <w:right w:val="none" w:sz="0" w:space="0" w:color="auto"/>
      </w:divBdr>
      <w:divsChild>
        <w:div w:id="772210978">
          <w:marLeft w:val="547"/>
          <w:marRight w:val="0"/>
          <w:marTop w:val="154"/>
          <w:marBottom w:val="0"/>
          <w:divBdr>
            <w:top w:val="none" w:sz="0" w:space="0" w:color="auto"/>
            <w:left w:val="none" w:sz="0" w:space="0" w:color="auto"/>
            <w:bottom w:val="none" w:sz="0" w:space="0" w:color="auto"/>
            <w:right w:val="none" w:sz="0" w:space="0" w:color="auto"/>
          </w:divBdr>
        </w:div>
        <w:div w:id="532042047">
          <w:marLeft w:val="547"/>
          <w:marRight w:val="0"/>
          <w:marTop w:val="154"/>
          <w:marBottom w:val="0"/>
          <w:divBdr>
            <w:top w:val="none" w:sz="0" w:space="0" w:color="auto"/>
            <w:left w:val="none" w:sz="0" w:space="0" w:color="auto"/>
            <w:bottom w:val="none" w:sz="0" w:space="0" w:color="auto"/>
            <w:right w:val="none" w:sz="0" w:space="0" w:color="auto"/>
          </w:divBdr>
        </w:div>
        <w:div w:id="2075003414">
          <w:marLeft w:val="547"/>
          <w:marRight w:val="0"/>
          <w:marTop w:val="154"/>
          <w:marBottom w:val="0"/>
          <w:divBdr>
            <w:top w:val="none" w:sz="0" w:space="0" w:color="auto"/>
            <w:left w:val="none" w:sz="0" w:space="0" w:color="auto"/>
            <w:bottom w:val="none" w:sz="0" w:space="0" w:color="auto"/>
            <w:right w:val="none" w:sz="0" w:space="0" w:color="auto"/>
          </w:divBdr>
        </w:div>
      </w:divsChild>
    </w:div>
    <w:div w:id="1973439528">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547"/>
          <w:marRight w:val="0"/>
          <w:marTop w:val="154"/>
          <w:marBottom w:val="0"/>
          <w:divBdr>
            <w:top w:val="none" w:sz="0" w:space="0" w:color="auto"/>
            <w:left w:val="none" w:sz="0" w:space="0" w:color="auto"/>
            <w:bottom w:val="none" w:sz="0" w:space="0" w:color="auto"/>
            <w:right w:val="none" w:sz="0" w:space="0" w:color="auto"/>
          </w:divBdr>
        </w:div>
        <w:div w:id="1566987720">
          <w:marLeft w:val="547"/>
          <w:marRight w:val="0"/>
          <w:marTop w:val="154"/>
          <w:marBottom w:val="0"/>
          <w:divBdr>
            <w:top w:val="none" w:sz="0" w:space="0" w:color="auto"/>
            <w:left w:val="none" w:sz="0" w:space="0" w:color="auto"/>
            <w:bottom w:val="none" w:sz="0" w:space="0" w:color="auto"/>
            <w:right w:val="none" w:sz="0" w:space="0" w:color="auto"/>
          </w:divBdr>
        </w:div>
      </w:divsChild>
    </w:div>
    <w:div w:id="2068145354">
      <w:bodyDiv w:val="1"/>
      <w:marLeft w:val="0"/>
      <w:marRight w:val="0"/>
      <w:marTop w:val="0"/>
      <w:marBottom w:val="0"/>
      <w:divBdr>
        <w:top w:val="none" w:sz="0" w:space="0" w:color="auto"/>
        <w:left w:val="none" w:sz="0" w:space="0" w:color="auto"/>
        <w:bottom w:val="none" w:sz="0" w:space="0" w:color="auto"/>
        <w:right w:val="none" w:sz="0" w:space="0" w:color="auto"/>
      </w:divBdr>
      <w:divsChild>
        <w:div w:id="1546062746">
          <w:marLeft w:val="547"/>
          <w:marRight w:val="0"/>
          <w:marTop w:val="154"/>
          <w:marBottom w:val="0"/>
          <w:divBdr>
            <w:top w:val="none" w:sz="0" w:space="0" w:color="auto"/>
            <w:left w:val="none" w:sz="0" w:space="0" w:color="auto"/>
            <w:bottom w:val="none" w:sz="0" w:space="0" w:color="auto"/>
            <w:right w:val="none" w:sz="0" w:space="0" w:color="auto"/>
          </w:divBdr>
        </w:div>
        <w:div w:id="515271519">
          <w:marLeft w:val="547"/>
          <w:marRight w:val="0"/>
          <w:marTop w:val="154"/>
          <w:marBottom w:val="0"/>
          <w:divBdr>
            <w:top w:val="none" w:sz="0" w:space="0" w:color="auto"/>
            <w:left w:val="none" w:sz="0" w:space="0" w:color="auto"/>
            <w:bottom w:val="none" w:sz="0" w:space="0" w:color="auto"/>
            <w:right w:val="none" w:sz="0" w:space="0" w:color="auto"/>
          </w:divBdr>
        </w:div>
        <w:div w:id="818576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2</Pages>
  <Words>750</Words>
  <Characters>3641</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2018-09-14T20:19:00Z</cp:lastPrinted>
  <dcterms:created xsi:type="dcterms:W3CDTF">2018-09-13T22:56:00Z</dcterms:created>
  <dcterms:modified xsi:type="dcterms:W3CDTF">2018-09-14T21:51:00Z</dcterms:modified>
</cp:coreProperties>
</file>